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0C1DEA" w:rsidRDefault="003944EE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1DEA"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0C1DE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C1DEA">
        <w:rPr>
          <w:rFonts w:ascii="Times New Roman" w:hAnsi="Times New Roman" w:cs="Times New Roman"/>
          <w:sz w:val="28"/>
          <w:szCs w:val="28"/>
        </w:rPr>
        <w:t>_______________</w:t>
      </w:r>
      <w:r w:rsidR="0045472C" w:rsidRPr="007C7C51">
        <w:rPr>
          <w:rFonts w:ascii="Times New Roman" w:hAnsi="Times New Roman" w:cs="Times New Roman"/>
          <w:sz w:val="28"/>
          <w:szCs w:val="28"/>
        </w:rPr>
        <w:t>20</w:t>
      </w:r>
      <w:r w:rsidR="007C7C5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7C7C51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0C1DEA">
        <w:rPr>
          <w:rFonts w:ascii="Times New Roman" w:hAnsi="Times New Roman" w:cs="Times New Roman"/>
          <w:sz w:val="28"/>
          <w:szCs w:val="28"/>
        </w:rPr>
        <w:t>.</w:t>
      </w:r>
    </w:p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DEA" w:rsidRPr="003944EE" w:rsidRDefault="000C1DEA" w:rsidP="009A3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  <w:r w:rsidR="007C7C5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9A3499">
        <w:rPr>
          <w:rFonts w:ascii="Times New Roman" w:hAnsi="Times New Roman" w:cs="Times New Roman"/>
          <w:sz w:val="28"/>
          <w:szCs w:val="28"/>
        </w:rPr>
        <w:t>в д.</w:t>
      </w:r>
      <w:r w:rsidR="009C33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A3499">
        <w:rPr>
          <w:rFonts w:ascii="Times New Roman" w:hAnsi="Times New Roman" w:cs="Times New Roman"/>
          <w:sz w:val="28"/>
          <w:szCs w:val="28"/>
        </w:rPr>
        <w:t>Станьково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DEA" w:rsidRPr="003944EE" w:rsidRDefault="00202B1E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6CA" w:rsidRPr="003944EE" w:rsidRDefault="00BF36C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4360"/>
      </w:tblGrid>
      <w:tr w:rsidR="000C1DEA" w:rsidRPr="003944EE" w:rsidTr="00F632A8">
        <w:tc>
          <w:tcPr>
            <w:tcW w:w="2660" w:type="dxa"/>
          </w:tcPr>
          <w:p w:rsidR="000C1DEA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632A8" w:rsidRPr="00F632A8" w:rsidRDefault="00F632A8" w:rsidP="009A3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119C6" w:rsidRDefault="00202B1E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0DA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BF36CA" w:rsidTr="00F632A8">
        <w:tc>
          <w:tcPr>
            <w:tcW w:w="2660" w:type="dxa"/>
          </w:tcPr>
          <w:p w:rsidR="00BF36CA" w:rsidRDefault="00BF36C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BF36CA" w:rsidRDefault="005000D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BF36CA" w:rsidRDefault="00BF36C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5000DA" w:rsidRDefault="00202B1E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1E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202B1E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0DA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первичного приема, анализа,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информирования и прогнозирования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5000DA" w:rsidRDefault="00202B1E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B1E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202B1E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  <w:bookmarkStart w:id="0" w:name="_GoBack"/>
            <w:bookmarkEnd w:id="0"/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0DA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</w:tbl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3944EE" w:rsidRPr="000C1DEA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7C7C51">
        <w:rPr>
          <w:rFonts w:ascii="Times New Roman" w:hAnsi="Times New Roman" w:cs="Times New Roman"/>
          <w:sz w:val="28"/>
          <w:szCs w:val="28"/>
        </w:rPr>
        <w:t xml:space="preserve">я                                              </w:t>
      </w:r>
      <w:proofErr w:type="spellStart"/>
      <w:r w:rsidR="007C7C51">
        <w:rPr>
          <w:rFonts w:ascii="Times New Roman" w:hAnsi="Times New Roman" w:cs="Times New Roman"/>
          <w:sz w:val="28"/>
          <w:szCs w:val="28"/>
        </w:rPr>
        <w:t>В.И.Павлович</w:t>
      </w:r>
      <w:proofErr w:type="spellEnd"/>
    </w:p>
    <w:sectPr w:rsidR="003944EE" w:rsidRPr="000C1DEA" w:rsidSect="00394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593E"/>
    <w:rsid w:val="00006122"/>
    <w:rsid w:val="0000738B"/>
    <w:rsid w:val="00007DE2"/>
    <w:rsid w:val="0001079E"/>
    <w:rsid w:val="000117C2"/>
    <w:rsid w:val="000118B7"/>
    <w:rsid w:val="000119C6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2B1E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309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6FE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37F67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72C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00DA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52D"/>
    <w:rsid w:val="00514A54"/>
    <w:rsid w:val="005154B8"/>
    <w:rsid w:val="00516F2E"/>
    <w:rsid w:val="00516F44"/>
    <w:rsid w:val="00523A13"/>
    <w:rsid w:val="0052514C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0974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C7C51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3499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33C5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36CA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07450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01A3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7EE3"/>
    <w:rsid w:val="00EF30B0"/>
    <w:rsid w:val="00EF5A79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32A8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7D4B"/>
  <w15:docId w15:val="{532D4E0F-5263-4772-9F96-A5F6BBE0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23</cp:revision>
  <cp:lastPrinted>2021-01-06T12:01:00Z</cp:lastPrinted>
  <dcterms:created xsi:type="dcterms:W3CDTF">2021-01-06T06:00:00Z</dcterms:created>
  <dcterms:modified xsi:type="dcterms:W3CDTF">2025-12-30T12:25:00Z</dcterms:modified>
</cp:coreProperties>
</file>