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62F38" w14:textId="7461FEF7" w:rsidR="00656683" w:rsidRDefault="00656683" w:rsidP="00656683">
      <w:pPr>
        <w:ind w:firstLine="567"/>
        <w:jc w:val="right"/>
      </w:pPr>
      <w:r>
        <w:t>Приложение</w:t>
      </w:r>
    </w:p>
    <w:p w14:paraId="676CDDEB" w14:textId="77777777" w:rsidR="00656683" w:rsidRDefault="00656683" w:rsidP="00237700">
      <w:pPr>
        <w:ind w:firstLine="567"/>
      </w:pPr>
    </w:p>
    <w:p w14:paraId="569AE0B9" w14:textId="77777777" w:rsidR="00A12082" w:rsidRDefault="009F0F41" w:rsidP="00A12082">
      <w:pPr>
        <w:spacing w:line="360" w:lineRule="auto"/>
        <w:ind w:firstLine="0"/>
      </w:pPr>
      <w:r>
        <w:t xml:space="preserve">Краткая таблица </w:t>
      </w:r>
    </w:p>
    <w:p w14:paraId="74D46DD3" w14:textId="31DEFFB2" w:rsidR="00A12082" w:rsidRPr="00226251" w:rsidRDefault="00196A44" w:rsidP="00226251">
      <w:pPr>
        <w:widowControl/>
        <w:spacing w:line="280" w:lineRule="exact"/>
        <w:ind w:right="2977" w:firstLine="0"/>
        <w:rPr>
          <w:rFonts w:eastAsiaTheme="minorHAnsi"/>
          <w:snapToGrid/>
          <w:szCs w:val="30"/>
          <w:lang w:eastAsia="en-US"/>
        </w:rPr>
      </w:pPr>
      <w:r w:rsidRPr="00226251">
        <w:rPr>
          <w:rFonts w:eastAsiaTheme="minorHAnsi"/>
          <w:snapToGrid/>
          <w:szCs w:val="30"/>
          <w:lang w:eastAsia="en-US"/>
        </w:rPr>
        <w:t xml:space="preserve">наиболее </w:t>
      </w:r>
      <w:r w:rsidR="00D7090C" w:rsidRPr="00226251">
        <w:rPr>
          <w:rFonts w:eastAsiaTheme="minorHAnsi"/>
          <w:snapToGrid/>
          <w:szCs w:val="30"/>
          <w:lang w:eastAsia="en-US"/>
        </w:rPr>
        <w:t xml:space="preserve">   </w:t>
      </w:r>
      <w:r w:rsidRPr="00226251">
        <w:rPr>
          <w:rFonts w:eastAsiaTheme="minorHAnsi"/>
          <w:snapToGrid/>
          <w:szCs w:val="30"/>
          <w:lang w:eastAsia="en-US"/>
        </w:rPr>
        <w:t>значимых</w:t>
      </w:r>
      <w:r w:rsidR="009F0F41" w:rsidRPr="00226251">
        <w:rPr>
          <w:rFonts w:eastAsiaTheme="minorHAnsi"/>
          <w:snapToGrid/>
          <w:szCs w:val="30"/>
          <w:lang w:eastAsia="en-US"/>
        </w:rPr>
        <w:t xml:space="preserve"> </w:t>
      </w:r>
      <w:r w:rsidR="00D7090C" w:rsidRPr="00226251">
        <w:rPr>
          <w:rFonts w:eastAsiaTheme="minorHAnsi"/>
          <w:snapToGrid/>
          <w:szCs w:val="30"/>
          <w:lang w:eastAsia="en-US"/>
        </w:rPr>
        <w:t xml:space="preserve">   </w:t>
      </w:r>
      <w:r w:rsidR="009F0F41" w:rsidRPr="00226251">
        <w:rPr>
          <w:rFonts w:eastAsiaTheme="minorHAnsi"/>
          <w:snapToGrid/>
          <w:szCs w:val="30"/>
          <w:lang w:eastAsia="en-US"/>
        </w:rPr>
        <w:t xml:space="preserve">изменений </w:t>
      </w:r>
    </w:p>
    <w:p w14:paraId="78090D1E" w14:textId="77777777" w:rsidR="00A12082" w:rsidRPr="00226251" w:rsidRDefault="009F0F41" w:rsidP="00226251">
      <w:pPr>
        <w:widowControl/>
        <w:spacing w:line="280" w:lineRule="exact"/>
        <w:ind w:right="2977" w:firstLine="0"/>
        <w:rPr>
          <w:rFonts w:eastAsiaTheme="minorHAnsi"/>
          <w:snapToGrid/>
          <w:szCs w:val="30"/>
          <w:lang w:eastAsia="en-US"/>
        </w:rPr>
      </w:pPr>
      <w:r w:rsidRPr="00226251">
        <w:rPr>
          <w:rFonts w:eastAsiaTheme="minorHAnsi"/>
          <w:snapToGrid/>
          <w:szCs w:val="30"/>
          <w:lang w:eastAsia="en-US"/>
        </w:rPr>
        <w:t>в Т</w:t>
      </w:r>
      <w:r w:rsidR="00237700" w:rsidRPr="00226251">
        <w:rPr>
          <w:rFonts w:eastAsiaTheme="minorHAnsi"/>
          <w:snapToGrid/>
          <w:szCs w:val="30"/>
          <w:lang w:eastAsia="en-US"/>
        </w:rPr>
        <w:t>рудовой кодекс Республики Беларусь</w:t>
      </w:r>
      <w:r w:rsidR="00E17544" w:rsidRPr="00226251">
        <w:rPr>
          <w:rFonts w:eastAsiaTheme="minorHAnsi"/>
          <w:snapToGrid/>
          <w:szCs w:val="30"/>
          <w:lang w:eastAsia="en-US"/>
        </w:rPr>
        <w:t xml:space="preserve">, </w:t>
      </w:r>
    </w:p>
    <w:p w14:paraId="0BABA792" w14:textId="14861CBC" w:rsidR="000C1CB1" w:rsidRPr="00226251" w:rsidRDefault="00E17544" w:rsidP="00226251">
      <w:pPr>
        <w:widowControl/>
        <w:spacing w:line="280" w:lineRule="exact"/>
        <w:ind w:right="2977" w:firstLine="0"/>
        <w:rPr>
          <w:rFonts w:eastAsiaTheme="minorHAnsi"/>
          <w:snapToGrid/>
          <w:szCs w:val="30"/>
          <w:lang w:eastAsia="en-US"/>
        </w:rPr>
      </w:pPr>
      <w:r w:rsidRPr="00226251">
        <w:rPr>
          <w:rFonts w:eastAsiaTheme="minorHAnsi"/>
          <w:snapToGrid/>
          <w:szCs w:val="30"/>
          <w:lang w:eastAsia="en-US"/>
        </w:rPr>
        <w:t>инициированных ФПБ</w:t>
      </w:r>
    </w:p>
    <w:p w14:paraId="534838C5" w14:textId="77777777" w:rsidR="00032E06" w:rsidRDefault="00032E06"/>
    <w:p w14:paraId="14B6C844" w14:textId="4F026AD0" w:rsidR="00022CDB" w:rsidRPr="00237700" w:rsidRDefault="00414C65" w:rsidP="00237700">
      <w:pPr>
        <w:autoSpaceDE w:val="0"/>
        <w:autoSpaceDN w:val="0"/>
        <w:adjustRightInd w:val="0"/>
        <w:ind w:firstLine="540"/>
        <w:rPr>
          <w:szCs w:val="30"/>
          <w:lang w:eastAsia="x-none"/>
        </w:rPr>
      </w:pPr>
      <w:r w:rsidRPr="00237700">
        <w:rPr>
          <w:b/>
          <w:bCs/>
          <w:szCs w:val="30"/>
          <w:lang w:eastAsia="x-none"/>
        </w:rPr>
        <w:t xml:space="preserve">Два с половиной </w:t>
      </w:r>
      <w:r w:rsidR="00DD2758" w:rsidRPr="00237700">
        <w:rPr>
          <w:b/>
          <w:bCs/>
          <w:szCs w:val="30"/>
          <w:lang w:eastAsia="x-none"/>
        </w:rPr>
        <w:t>года Федерация профсоюзов во главе с руководством и при активном участии ряда отраслевых профсоюзов</w:t>
      </w:r>
      <w:r w:rsidRPr="00237700">
        <w:rPr>
          <w:szCs w:val="30"/>
          <w:lang w:eastAsia="x-none"/>
        </w:rPr>
        <w:t xml:space="preserve"> работала над</w:t>
      </w:r>
      <w:r w:rsidR="00DD2758" w:rsidRPr="00237700">
        <w:rPr>
          <w:szCs w:val="30"/>
          <w:lang w:eastAsia="x-none"/>
        </w:rPr>
        <w:t xml:space="preserve"> проект</w:t>
      </w:r>
      <w:r w:rsidRPr="00237700">
        <w:rPr>
          <w:szCs w:val="30"/>
          <w:lang w:eastAsia="x-none"/>
        </w:rPr>
        <w:t>ом</w:t>
      </w:r>
      <w:r w:rsidR="00DD2758" w:rsidRPr="00237700">
        <w:rPr>
          <w:szCs w:val="30"/>
          <w:lang w:eastAsia="x-none"/>
        </w:rPr>
        <w:t xml:space="preserve"> Закона, в соответствии с которым вносятся изменения и дополнения в</w:t>
      </w:r>
      <w:r w:rsidR="00237700">
        <w:rPr>
          <w:szCs w:val="30"/>
          <w:lang w:eastAsia="x-none"/>
        </w:rPr>
        <w:t xml:space="preserve"> </w:t>
      </w:r>
      <w:r w:rsidR="00DD2758" w:rsidRPr="00237700">
        <w:rPr>
          <w:szCs w:val="30"/>
          <w:lang w:eastAsia="x-none"/>
        </w:rPr>
        <w:t>Трудовой кодекс</w:t>
      </w:r>
      <w:r w:rsidR="00237700" w:rsidRPr="00237700">
        <w:rPr>
          <w:szCs w:val="30"/>
          <w:lang w:eastAsia="x-none"/>
        </w:rPr>
        <w:t xml:space="preserve"> (</w:t>
      </w:r>
      <w:r w:rsidR="00237700">
        <w:rPr>
          <w:szCs w:val="30"/>
          <w:lang w:eastAsia="x-none"/>
        </w:rPr>
        <w:t>далее – ТК</w:t>
      </w:r>
      <w:r w:rsidR="00237700" w:rsidRPr="00237700">
        <w:rPr>
          <w:szCs w:val="30"/>
          <w:lang w:eastAsia="x-none"/>
        </w:rPr>
        <w:t>)</w:t>
      </w:r>
      <w:r w:rsidR="00DD2758" w:rsidRPr="00237700">
        <w:rPr>
          <w:szCs w:val="30"/>
          <w:lang w:eastAsia="x-none"/>
        </w:rPr>
        <w:t xml:space="preserve">. </w:t>
      </w:r>
      <w:r w:rsidR="00022CDB" w:rsidRPr="00237700">
        <w:rPr>
          <w:b/>
          <w:bCs/>
          <w:szCs w:val="30"/>
          <w:lang w:eastAsia="x-none"/>
        </w:rPr>
        <w:t>Впервые</w:t>
      </w:r>
      <w:r w:rsidR="00022CDB" w:rsidRPr="00237700">
        <w:rPr>
          <w:szCs w:val="30"/>
          <w:lang w:eastAsia="x-none"/>
        </w:rPr>
        <w:t xml:space="preserve"> профсоюзы стали </w:t>
      </w:r>
      <w:r w:rsidR="00022CDB" w:rsidRPr="00237700">
        <w:rPr>
          <w:b/>
          <w:bCs/>
          <w:szCs w:val="30"/>
          <w:lang w:eastAsia="x-none"/>
        </w:rPr>
        <w:t>одним из разработчиков</w:t>
      </w:r>
      <w:r w:rsidR="00022CDB" w:rsidRPr="00237700">
        <w:rPr>
          <w:szCs w:val="30"/>
          <w:lang w:eastAsia="x-none"/>
        </w:rPr>
        <w:t xml:space="preserve"> законопроекта. На рассмотрение рабочей группы Федерацией профсоюзов были н</w:t>
      </w:r>
      <w:r w:rsidR="00022CDB" w:rsidRPr="006136EA">
        <w:rPr>
          <w:szCs w:val="30"/>
          <w:lang w:eastAsia="x-none"/>
        </w:rPr>
        <w:t xml:space="preserve">аправлены предложения </w:t>
      </w:r>
      <w:r w:rsidR="00022CDB" w:rsidRPr="00237700">
        <w:rPr>
          <w:b/>
          <w:bCs/>
          <w:szCs w:val="30"/>
          <w:lang w:eastAsia="x-none"/>
        </w:rPr>
        <w:t>по изменению более 30 статей ТК</w:t>
      </w:r>
      <w:r w:rsidR="00022CDB" w:rsidRPr="00237700">
        <w:rPr>
          <w:szCs w:val="30"/>
          <w:lang w:eastAsia="x-none"/>
        </w:rPr>
        <w:t>,</w:t>
      </w:r>
      <w:r w:rsidR="00022CDB" w:rsidRPr="006136EA">
        <w:rPr>
          <w:szCs w:val="30"/>
          <w:lang w:eastAsia="x-none"/>
        </w:rPr>
        <w:t xml:space="preserve"> ряд из </w:t>
      </w:r>
      <w:r w:rsidR="00CB438C">
        <w:rPr>
          <w:szCs w:val="30"/>
          <w:lang w:eastAsia="x-none"/>
        </w:rPr>
        <w:t>которых</w:t>
      </w:r>
      <w:r w:rsidR="00022CDB" w:rsidRPr="006136EA">
        <w:rPr>
          <w:szCs w:val="30"/>
          <w:lang w:eastAsia="x-none"/>
        </w:rPr>
        <w:t xml:space="preserve"> инициировали отраслевые профсоюзы</w:t>
      </w:r>
      <w:r w:rsidR="00022CDB">
        <w:rPr>
          <w:szCs w:val="30"/>
          <w:lang w:eastAsia="x-none"/>
        </w:rPr>
        <w:t>.</w:t>
      </w:r>
    </w:p>
    <w:p w14:paraId="432DA55B" w14:textId="49901A54" w:rsidR="00DD2758" w:rsidRPr="006136EA" w:rsidRDefault="00022CDB" w:rsidP="00237700">
      <w:pPr>
        <w:autoSpaceDE w:val="0"/>
        <w:autoSpaceDN w:val="0"/>
        <w:adjustRightInd w:val="0"/>
        <w:ind w:firstLine="540"/>
        <w:rPr>
          <w:szCs w:val="30"/>
          <w:lang w:eastAsia="x-none"/>
        </w:rPr>
      </w:pPr>
      <w:r w:rsidRPr="00237700">
        <w:rPr>
          <w:szCs w:val="30"/>
          <w:lang w:eastAsia="x-none"/>
        </w:rPr>
        <w:t>Внесение изменений и дополнений в Т</w:t>
      </w:r>
      <w:r w:rsidR="00CB438C">
        <w:rPr>
          <w:szCs w:val="30"/>
          <w:lang w:eastAsia="x-none"/>
        </w:rPr>
        <w:t>К</w:t>
      </w:r>
      <w:r w:rsidR="00DD2758" w:rsidRPr="00237700">
        <w:rPr>
          <w:szCs w:val="30"/>
          <w:lang w:eastAsia="x-none"/>
        </w:rPr>
        <w:t xml:space="preserve"> было обусловлено </w:t>
      </w:r>
      <w:r w:rsidR="00DD2758" w:rsidRPr="006136EA">
        <w:rPr>
          <w:szCs w:val="30"/>
          <w:lang w:eastAsia="x-none"/>
        </w:rPr>
        <w:t>необходимостью:</w:t>
      </w:r>
    </w:p>
    <w:p w14:paraId="492D66EE" w14:textId="77777777" w:rsidR="00DD2758" w:rsidRPr="006136EA" w:rsidRDefault="00DD2758" w:rsidP="00237700">
      <w:pPr>
        <w:autoSpaceDE w:val="0"/>
        <w:autoSpaceDN w:val="0"/>
        <w:adjustRightInd w:val="0"/>
        <w:ind w:firstLine="540"/>
        <w:rPr>
          <w:szCs w:val="30"/>
          <w:lang w:eastAsia="x-none"/>
        </w:rPr>
      </w:pPr>
      <w:r w:rsidRPr="006136EA">
        <w:rPr>
          <w:szCs w:val="30"/>
          <w:lang w:eastAsia="x-none"/>
        </w:rPr>
        <w:t>изменения трудового законодательства с учетом сложившейся практики применения его положений;</w:t>
      </w:r>
    </w:p>
    <w:p w14:paraId="6DD28E40" w14:textId="77777777" w:rsidR="00DD2758" w:rsidRPr="006136EA" w:rsidRDefault="00DD2758" w:rsidP="00237700">
      <w:pPr>
        <w:autoSpaceDE w:val="0"/>
        <w:autoSpaceDN w:val="0"/>
        <w:adjustRightInd w:val="0"/>
        <w:ind w:firstLine="540"/>
        <w:rPr>
          <w:szCs w:val="30"/>
          <w:lang w:eastAsia="x-none"/>
        </w:rPr>
      </w:pPr>
      <w:r w:rsidRPr="006136EA">
        <w:rPr>
          <w:szCs w:val="30"/>
          <w:lang w:eastAsia="x-none"/>
        </w:rPr>
        <w:t xml:space="preserve">приведения норм ТК в соответствие с изменившимся законодательством; </w:t>
      </w:r>
    </w:p>
    <w:p w14:paraId="41A82CA1" w14:textId="78634765" w:rsidR="00DD2758" w:rsidRDefault="00DD2758" w:rsidP="00237700">
      <w:pPr>
        <w:autoSpaceDE w:val="0"/>
        <w:autoSpaceDN w:val="0"/>
        <w:adjustRightInd w:val="0"/>
        <w:ind w:firstLine="540"/>
        <w:rPr>
          <w:szCs w:val="30"/>
          <w:lang w:eastAsia="x-none"/>
        </w:rPr>
      </w:pPr>
      <w:r w:rsidRPr="006136EA">
        <w:rPr>
          <w:szCs w:val="30"/>
          <w:lang w:eastAsia="x-none"/>
        </w:rPr>
        <w:t>приведения норм ТК в соответствие с Декретом № 5 и включения в ТК норм Декрета Президента Республики Беларусь от 26 июля 1999 г</w:t>
      </w:r>
      <w:r w:rsidR="00CB438C">
        <w:rPr>
          <w:szCs w:val="30"/>
          <w:lang w:eastAsia="x-none"/>
        </w:rPr>
        <w:t>.</w:t>
      </w:r>
      <w:r w:rsidRPr="006136EA">
        <w:rPr>
          <w:szCs w:val="30"/>
          <w:lang w:eastAsia="x-none"/>
        </w:rPr>
        <w:t xml:space="preserve"> № 29.</w:t>
      </w:r>
    </w:p>
    <w:p w14:paraId="6BC4EE3C" w14:textId="7E3AD321" w:rsidR="00022CDB" w:rsidRPr="00F22BB1" w:rsidRDefault="00022CDB" w:rsidP="00022CDB">
      <w:pPr>
        <w:autoSpaceDE w:val="0"/>
        <w:autoSpaceDN w:val="0"/>
        <w:adjustRightInd w:val="0"/>
        <w:ind w:firstLine="540"/>
        <w:rPr>
          <w:color w:val="0D0D0D"/>
          <w:szCs w:val="30"/>
        </w:rPr>
      </w:pPr>
      <w:r w:rsidRPr="006136EA">
        <w:rPr>
          <w:szCs w:val="30"/>
          <w:lang w:eastAsia="x-none"/>
        </w:rPr>
        <w:t xml:space="preserve">Благодаря активной и принципиальной позиции ФПБ, </w:t>
      </w:r>
      <w:r w:rsidR="00F22BB1">
        <w:rPr>
          <w:szCs w:val="30"/>
          <w:lang w:eastAsia="x-none"/>
        </w:rPr>
        <w:t>которая подключила</w:t>
      </w:r>
      <w:r w:rsidRPr="006136EA">
        <w:rPr>
          <w:szCs w:val="30"/>
          <w:lang w:eastAsia="x-none"/>
        </w:rPr>
        <w:t xml:space="preserve"> пр</w:t>
      </w:r>
      <w:r>
        <w:rPr>
          <w:szCs w:val="30"/>
          <w:lang w:eastAsia="x-none"/>
        </w:rPr>
        <w:t>актически все возможные ресурсы</w:t>
      </w:r>
      <w:r w:rsidRPr="006136EA">
        <w:rPr>
          <w:szCs w:val="30"/>
          <w:lang w:eastAsia="x-none"/>
        </w:rPr>
        <w:t>: депутатский корпус, Генеральную прокурат</w:t>
      </w:r>
      <w:r>
        <w:rPr>
          <w:szCs w:val="30"/>
          <w:lang w:eastAsia="x-none"/>
        </w:rPr>
        <w:t>уру, Администрацию Президента</w:t>
      </w:r>
      <w:r w:rsidRPr="006136EA">
        <w:rPr>
          <w:szCs w:val="30"/>
          <w:lang w:eastAsia="x-none"/>
        </w:rPr>
        <w:t>, Правительство, не говоря уже о других государственных органах</w:t>
      </w:r>
      <w:r>
        <w:rPr>
          <w:szCs w:val="30"/>
          <w:lang w:eastAsia="x-none"/>
        </w:rPr>
        <w:t>,</w:t>
      </w:r>
      <w:r w:rsidRPr="006136EA">
        <w:rPr>
          <w:szCs w:val="30"/>
          <w:lang w:eastAsia="x-none"/>
        </w:rPr>
        <w:t xml:space="preserve"> в результате принят целый </w:t>
      </w:r>
      <w:r w:rsidRPr="006136EA">
        <w:rPr>
          <w:b/>
          <w:szCs w:val="30"/>
          <w:lang w:eastAsia="x-none"/>
        </w:rPr>
        <w:t>ряд предложений профсоюзов, направлен</w:t>
      </w:r>
      <w:r w:rsidR="00CB438C">
        <w:rPr>
          <w:b/>
          <w:szCs w:val="30"/>
          <w:lang w:eastAsia="x-none"/>
        </w:rPr>
        <w:t xml:space="preserve">ных </w:t>
      </w:r>
      <w:r w:rsidRPr="006136EA">
        <w:rPr>
          <w:b/>
          <w:szCs w:val="30"/>
          <w:lang w:eastAsia="x-none"/>
        </w:rPr>
        <w:t xml:space="preserve">на существенное улучшение трудовых прав работников. </w:t>
      </w:r>
      <w:r w:rsidR="00F22BB1">
        <w:rPr>
          <w:b/>
          <w:szCs w:val="30"/>
          <w:lang w:eastAsia="x-none"/>
        </w:rPr>
        <w:t xml:space="preserve">Особое внимание </w:t>
      </w:r>
      <w:r w:rsidR="00F22BB1" w:rsidRPr="00F22BB1">
        <w:rPr>
          <w:szCs w:val="30"/>
          <w:lang w:eastAsia="x-none"/>
        </w:rPr>
        <w:t xml:space="preserve">обращаем на </w:t>
      </w:r>
      <w:r w:rsidR="00F22BB1">
        <w:rPr>
          <w:szCs w:val="30"/>
          <w:lang w:eastAsia="x-none"/>
        </w:rPr>
        <w:t>новую главу 18-1 "Особенности регулирования труда работников, с которыми заключаются контракты"</w:t>
      </w:r>
      <w:r w:rsidR="00CB438C">
        <w:rPr>
          <w:szCs w:val="30"/>
          <w:lang w:eastAsia="x-none"/>
        </w:rPr>
        <w:t xml:space="preserve"> (</w:t>
      </w:r>
      <w:r w:rsidR="00E17544">
        <w:rPr>
          <w:szCs w:val="30"/>
          <w:lang w:eastAsia="x-none"/>
        </w:rPr>
        <w:t xml:space="preserve">статьи 365, </w:t>
      </w:r>
      <w:r w:rsidR="00F22BB1">
        <w:rPr>
          <w:szCs w:val="30"/>
          <w:lang w:eastAsia="x-none"/>
        </w:rPr>
        <w:t xml:space="preserve">367, 400, </w:t>
      </w:r>
      <w:r w:rsidR="00EE297F">
        <w:rPr>
          <w:szCs w:val="30"/>
          <w:lang w:eastAsia="x-none"/>
        </w:rPr>
        <w:t>135</w:t>
      </w:r>
      <w:r w:rsidR="00CB438C">
        <w:rPr>
          <w:szCs w:val="30"/>
          <w:lang w:eastAsia="x-none"/>
        </w:rPr>
        <w:t>)</w:t>
      </w:r>
      <w:r w:rsidR="00EE297F">
        <w:rPr>
          <w:szCs w:val="30"/>
          <w:lang w:eastAsia="x-none"/>
        </w:rPr>
        <w:t>.</w:t>
      </w:r>
      <w:r w:rsidR="00F22BB1" w:rsidRPr="00F22BB1">
        <w:rPr>
          <w:color w:val="0D0D0D"/>
          <w:szCs w:val="30"/>
        </w:rPr>
        <w:t xml:space="preserve"> </w:t>
      </w:r>
    </w:p>
    <w:p w14:paraId="7CF45427" w14:textId="36E84104" w:rsidR="00DD2758" w:rsidRDefault="00022CDB" w:rsidP="00022CDB">
      <w:pPr>
        <w:autoSpaceDE w:val="0"/>
        <w:autoSpaceDN w:val="0"/>
        <w:adjustRightInd w:val="0"/>
        <w:ind w:firstLine="540"/>
        <w:rPr>
          <w:b/>
          <w:szCs w:val="30"/>
        </w:rPr>
      </w:pPr>
      <w:r>
        <w:rPr>
          <w:color w:val="0D0D0D"/>
          <w:szCs w:val="30"/>
        </w:rPr>
        <w:t>Проект Закона "О внесении изменений и дополнений в Трудовой кодекс Республики Беларусь"</w:t>
      </w:r>
      <w:r w:rsidR="00DD2758" w:rsidRPr="006136EA">
        <w:rPr>
          <w:color w:val="0D0D0D"/>
          <w:szCs w:val="30"/>
        </w:rPr>
        <w:t xml:space="preserve"> принят во втором чтении Палатой представителей </w:t>
      </w:r>
      <w:r w:rsidR="00D7090C">
        <w:rPr>
          <w:color w:val="0D0D0D"/>
          <w:szCs w:val="30"/>
        </w:rPr>
        <w:t xml:space="preserve">Национального собрания Республики Беларусь </w:t>
      </w:r>
      <w:r w:rsidR="00DD2758" w:rsidRPr="006136EA">
        <w:rPr>
          <w:color w:val="0D0D0D"/>
          <w:szCs w:val="30"/>
        </w:rPr>
        <w:t xml:space="preserve">и одобрен Советом Республики. </w:t>
      </w:r>
      <w:r>
        <w:rPr>
          <w:color w:val="0D0D0D"/>
          <w:szCs w:val="30"/>
        </w:rPr>
        <w:t>С</w:t>
      </w:r>
      <w:r w:rsidR="00DD2758" w:rsidRPr="006136EA">
        <w:rPr>
          <w:color w:val="0D0D0D"/>
          <w:szCs w:val="30"/>
        </w:rPr>
        <w:t xml:space="preserve">ейчас </w:t>
      </w:r>
      <w:r>
        <w:rPr>
          <w:color w:val="0D0D0D"/>
          <w:szCs w:val="30"/>
        </w:rPr>
        <w:t xml:space="preserve">документ находится на подписи у Президента </w:t>
      </w:r>
      <w:r w:rsidR="00D7090C">
        <w:rPr>
          <w:color w:val="0D0D0D"/>
          <w:szCs w:val="30"/>
        </w:rPr>
        <w:t xml:space="preserve">Республики Беларусь </w:t>
      </w:r>
      <w:r>
        <w:rPr>
          <w:color w:val="0D0D0D"/>
          <w:szCs w:val="30"/>
        </w:rPr>
        <w:t>и</w:t>
      </w:r>
      <w:r w:rsidR="00DD2758" w:rsidRPr="006136EA">
        <w:rPr>
          <w:color w:val="0D0D0D"/>
          <w:szCs w:val="30"/>
        </w:rPr>
        <w:t xml:space="preserve"> вступит в </w:t>
      </w:r>
      <w:r w:rsidR="00DD2758" w:rsidRPr="00BD0067">
        <w:rPr>
          <w:color w:val="0D0D0D"/>
          <w:szCs w:val="30"/>
        </w:rPr>
        <w:t xml:space="preserve">силу </w:t>
      </w:r>
      <w:r w:rsidR="00DD2758" w:rsidRPr="00BD0067">
        <w:rPr>
          <w:b/>
          <w:szCs w:val="30"/>
        </w:rPr>
        <w:t>через шесть месяцев после официального опубликования</w:t>
      </w:r>
      <w:r w:rsidRPr="00BD0067">
        <w:rPr>
          <w:b/>
          <w:szCs w:val="30"/>
        </w:rPr>
        <w:t>.</w:t>
      </w:r>
      <w:r w:rsidR="00DD2758" w:rsidRPr="00BD0067">
        <w:rPr>
          <w:b/>
          <w:szCs w:val="30"/>
        </w:rPr>
        <w:t xml:space="preserve"> </w:t>
      </w:r>
    </w:p>
    <w:p w14:paraId="444D4CC9" w14:textId="495F1E30" w:rsidR="00EE297F" w:rsidRDefault="00EE297F" w:rsidP="00022CDB">
      <w:pPr>
        <w:autoSpaceDE w:val="0"/>
        <w:autoSpaceDN w:val="0"/>
        <w:adjustRightInd w:val="0"/>
        <w:ind w:firstLine="540"/>
        <w:rPr>
          <w:b/>
          <w:szCs w:val="30"/>
        </w:rPr>
      </w:pPr>
    </w:p>
    <w:p w14:paraId="6115F1CD" w14:textId="2BFDB937" w:rsidR="000F3676" w:rsidRDefault="000F3676" w:rsidP="00022CDB">
      <w:pPr>
        <w:autoSpaceDE w:val="0"/>
        <w:autoSpaceDN w:val="0"/>
        <w:adjustRightInd w:val="0"/>
        <w:ind w:firstLine="540"/>
        <w:rPr>
          <w:b/>
          <w:szCs w:val="30"/>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3"/>
        <w:gridCol w:w="7513"/>
      </w:tblGrid>
      <w:tr w:rsidR="002F6818" w:rsidRPr="001813DB" w14:paraId="47A444B5" w14:textId="77777777" w:rsidTr="002F6818">
        <w:tc>
          <w:tcPr>
            <w:tcW w:w="7083" w:type="dxa"/>
          </w:tcPr>
          <w:p w14:paraId="7ABE1B7F" w14:textId="77777777" w:rsidR="002F6818" w:rsidRDefault="002F6818" w:rsidP="005D09B2">
            <w:pPr>
              <w:ind w:firstLine="175"/>
              <w:jc w:val="center"/>
              <w:rPr>
                <w:sz w:val="24"/>
                <w:szCs w:val="24"/>
              </w:rPr>
            </w:pPr>
            <w:r w:rsidRPr="00180C00">
              <w:rPr>
                <w:sz w:val="24"/>
                <w:szCs w:val="24"/>
              </w:rPr>
              <w:lastRenderedPageBreak/>
              <w:t>Изменения, вносимые в Трудовой кодекс</w:t>
            </w:r>
          </w:p>
          <w:p w14:paraId="64879528" w14:textId="1F32CBB8" w:rsidR="005D09B2" w:rsidRPr="00180C00" w:rsidRDefault="005D09B2" w:rsidP="005D09B2">
            <w:pPr>
              <w:ind w:firstLine="175"/>
              <w:jc w:val="center"/>
              <w:rPr>
                <w:sz w:val="24"/>
                <w:szCs w:val="24"/>
              </w:rPr>
            </w:pPr>
          </w:p>
        </w:tc>
        <w:tc>
          <w:tcPr>
            <w:tcW w:w="7513" w:type="dxa"/>
          </w:tcPr>
          <w:p w14:paraId="726C812B" w14:textId="0CCFFC6B" w:rsidR="002F6818" w:rsidRPr="001813DB" w:rsidRDefault="002F6818" w:rsidP="005D09B2">
            <w:pPr>
              <w:ind w:firstLine="176"/>
              <w:jc w:val="center"/>
              <w:rPr>
                <w:sz w:val="24"/>
                <w:szCs w:val="24"/>
              </w:rPr>
            </w:pPr>
            <w:r>
              <w:rPr>
                <w:sz w:val="24"/>
                <w:szCs w:val="24"/>
              </w:rPr>
              <w:t xml:space="preserve">Обоснование необходимости внесения </w:t>
            </w:r>
            <w:r w:rsidR="00CB514C">
              <w:rPr>
                <w:sz w:val="24"/>
                <w:szCs w:val="24"/>
              </w:rPr>
              <w:t xml:space="preserve">изменений </w:t>
            </w:r>
            <w:r>
              <w:rPr>
                <w:sz w:val="24"/>
                <w:szCs w:val="24"/>
              </w:rPr>
              <w:t>и ожидаемый эффект</w:t>
            </w:r>
          </w:p>
        </w:tc>
      </w:tr>
      <w:tr w:rsidR="002F6818" w:rsidRPr="00E274E7" w14:paraId="75059939" w14:textId="77777777" w:rsidTr="002F6818">
        <w:tc>
          <w:tcPr>
            <w:tcW w:w="7083" w:type="dxa"/>
          </w:tcPr>
          <w:p w14:paraId="03ECB7CA" w14:textId="77777777" w:rsidR="002F6818" w:rsidRPr="00503292" w:rsidRDefault="002F6818" w:rsidP="00E248EB">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t>ГЛАВА 18-1</w:t>
            </w:r>
          </w:p>
          <w:p w14:paraId="2B53604E" w14:textId="77777777" w:rsidR="002F6818" w:rsidRPr="00503292" w:rsidRDefault="002F6818" w:rsidP="00E248EB">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t>ОСОБЕННОСТИ РЕГУЛИРОВАНИЯ ТРУДА РАБОТНИКОВ, С КОТОРЫМИ ЗАКЛЮЧАЮТСЯ КОНТРАКТЫ</w:t>
            </w:r>
          </w:p>
          <w:p w14:paraId="38A25259" w14:textId="77777777" w:rsidR="002F6818" w:rsidRPr="00503292" w:rsidRDefault="002F6818" w:rsidP="00E248EB">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t>Статья 261-1.</w:t>
            </w:r>
            <w:r w:rsidRPr="00503292">
              <w:rPr>
                <w:rFonts w:eastAsiaTheme="minorHAnsi"/>
                <w:b/>
                <w:snapToGrid/>
                <w:sz w:val="24"/>
                <w:szCs w:val="24"/>
                <w:lang w:eastAsia="en-US"/>
              </w:rPr>
              <w:tab/>
              <w:t>Заключение контракта</w:t>
            </w:r>
          </w:p>
          <w:p w14:paraId="463DFB25" w14:textId="77777777" w:rsidR="002F6818" w:rsidRPr="00503292" w:rsidRDefault="002F6818" w:rsidP="00E248EB">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Контракт может заключаться по соглашению сторон:</w:t>
            </w:r>
          </w:p>
          <w:p w14:paraId="52D899F9" w14:textId="77777777" w:rsidR="002F6818" w:rsidRPr="00503292" w:rsidRDefault="002F6818" w:rsidP="00E248EB">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1) при приеме на работу;</w:t>
            </w:r>
          </w:p>
          <w:p w14:paraId="5A97D5FF" w14:textId="77777777" w:rsidR="002F6818" w:rsidRPr="00503292" w:rsidRDefault="002F6818" w:rsidP="00E248EB">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2) с работником, с которым заключен трудовой договор на неопределенный срок, срочный трудовой договор;</w:t>
            </w:r>
          </w:p>
          <w:p w14:paraId="0DF99119" w14:textId="77777777" w:rsidR="002F6818" w:rsidRPr="00503292" w:rsidRDefault="002F6818" w:rsidP="00E248EB">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3) в иных случаях, предусмотренных настоящим Кодексом и иными законодательными актами.</w:t>
            </w:r>
          </w:p>
          <w:p w14:paraId="3A40306B" w14:textId="77777777" w:rsidR="002F6818" w:rsidRPr="00503292" w:rsidRDefault="002F6818" w:rsidP="00E248EB">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В случаях, предусмотренных законодательством, заключение контрактов является обязательным.</w:t>
            </w:r>
          </w:p>
          <w:p w14:paraId="4B8E4586" w14:textId="77777777" w:rsidR="002F6818" w:rsidRPr="00503292" w:rsidRDefault="002F6818" w:rsidP="00E248EB">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t>Статья 261-2.</w:t>
            </w:r>
            <w:r w:rsidRPr="00503292">
              <w:rPr>
                <w:rFonts w:eastAsiaTheme="minorHAnsi"/>
                <w:b/>
                <w:snapToGrid/>
                <w:sz w:val="24"/>
                <w:szCs w:val="24"/>
                <w:lang w:eastAsia="en-US"/>
              </w:rPr>
              <w:tab/>
              <w:t>Содержание и условия контракта</w:t>
            </w:r>
          </w:p>
          <w:p w14:paraId="2C0DF88D" w14:textId="77777777" w:rsidR="002F6818" w:rsidRPr="00503292" w:rsidRDefault="002F6818" w:rsidP="00E248EB">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Контракт должен содержать помимо сведений и условий, предусмотренных статьей 19 настоящего Кодекса, в качестве обязательных следующие сведения и условия:</w:t>
            </w:r>
          </w:p>
          <w:p w14:paraId="2F050F04" w14:textId="77777777" w:rsidR="002F6818" w:rsidRPr="00503292" w:rsidRDefault="002F6818" w:rsidP="00E248EB">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1) дни и периодичность (не реже одного раза в месяц) выплаты заработной платы;</w:t>
            </w:r>
          </w:p>
          <w:p w14:paraId="701DE577" w14:textId="77777777" w:rsidR="002F6818" w:rsidRPr="00503292" w:rsidRDefault="002F6818" w:rsidP="00E248EB">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2) проведение аттестации не реже одного раза в три года, если иной срок не установлен Президентом Республики Беларусь;</w:t>
            </w:r>
          </w:p>
          <w:p w14:paraId="45F8FE57"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3) дополнительные меры</w:t>
            </w:r>
            <w:r w:rsidRPr="00BA36D3">
              <w:rPr>
                <w:rFonts w:eastAsiaTheme="minorHAnsi"/>
                <w:snapToGrid/>
                <w:sz w:val="24"/>
                <w:szCs w:val="24"/>
                <w:lang w:eastAsia="en-US"/>
              </w:rPr>
              <w:t xml:space="preserve"> стимулирования труда, в том числе:</w:t>
            </w:r>
          </w:p>
          <w:p w14:paraId="7C423009"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предоставление дополнительного поощрительного отпуска до пяти календарных дней с сохранением среднего заработка;</w:t>
            </w:r>
          </w:p>
          <w:p w14:paraId="1239C0B5"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повышение тарифной ставки (тарифного оклада) не более чем на </w:t>
            </w:r>
          </w:p>
          <w:p w14:paraId="17106C6A" w14:textId="44FDBC81" w:rsidR="002F6818" w:rsidRPr="00BA36D3" w:rsidRDefault="002F6818" w:rsidP="00CB514C">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50 процентов, если больший размер не предусмотрен законодательством, а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w:t>
            </w:r>
            <w:r w:rsidR="00CB514C">
              <w:rPr>
                <w:rFonts w:eastAsiaTheme="minorHAnsi"/>
                <w:snapToGrid/>
                <w:sz w:val="24"/>
                <w:szCs w:val="24"/>
                <w:lang w:eastAsia="en-US"/>
              </w:rPr>
              <w:t>–</w:t>
            </w:r>
            <w:r w:rsidRPr="00BA36D3">
              <w:rPr>
                <w:rFonts w:eastAsiaTheme="minorHAnsi"/>
                <w:snapToGrid/>
                <w:sz w:val="24"/>
                <w:szCs w:val="24"/>
                <w:lang w:eastAsia="en-US"/>
              </w:rPr>
              <w:t xml:space="preserve"> надбавку в размере не более 50 процентов оклада.</w:t>
            </w:r>
          </w:p>
          <w:p w14:paraId="6C1BDF05"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размер указанной надбавки устанавливается (изменяется) в пределах средств, </w:t>
            </w:r>
            <w:r w:rsidRPr="00BA36D3">
              <w:rPr>
                <w:rFonts w:eastAsiaTheme="minorHAnsi"/>
                <w:snapToGrid/>
                <w:sz w:val="24"/>
                <w:szCs w:val="24"/>
                <w:lang w:eastAsia="en-US"/>
              </w:rPr>
              <w:lastRenderedPageBreak/>
              <w:t>предусмотренных в соответствии с законодательством на оплату труда на соответствующий финансовый (календарный) год. При этом уменьшение ее размера осуществляется в порядке и на условиях, предусмотренных статьей 32 настоящего Кодекса;</w:t>
            </w:r>
          </w:p>
          <w:p w14:paraId="0447ABB8"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4) уменьшение (лишение) премий всех видов независимо от привлечения к дисциплинарной ответственности за:</w:t>
            </w:r>
          </w:p>
          <w:p w14:paraId="4C9370B5"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отсутствие на рабочем месте без уважительных причин, несвоевременное исполнение или неисполнение трудовых обязанностей без уважительных причин;</w:t>
            </w:r>
          </w:p>
          <w:p w14:paraId="4F57B8CE"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использование государственного имущества не в служебных целях;</w:t>
            </w:r>
          </w:p>
          <w:p w14:paraId="735983A2"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5) уменьшение работнику трудового отпуска за соответствующий рабочий год на число дней прогула или умышленного неисполнения им трудовых обязанностей более трех часов в течение рабочего дня без уважительных причин. При этом трудовой отпуск должен быть не менее 24 календарных дней;</w:t>
            </w:r>
          </w:p>
          <w:p w14:paraId="4C1BE506"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6) обязанность работника не позднее чем за один месяц до истечения срока действия контракта письменно предупредить нанимателя о решении продолжить или прекратить трудовые отношения;</w:t>
            </w:r>
          </w:p>
          <w:p w14:paraId="652DE4BB"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7) обязанность нанимателя не позднее чем за один месяц до истечения срока действия контракта письменно предупредить работника о решении продолжить или прекратить трудовые отношения на условиях контракта либо заключить трудовой договор на неопределенный срок </w:t>
            </w:r>
          </w:p>
          <w:p w14:paraId="2CACB3B3"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(при соблюдении работником условий, установленных частью первой статьи 261</w:t>
            </w:r>
            <w:r>
              <w:rPr>
                <w:rFonts w:eastAsiaTheme="minorHAnsi"/>
                <w:snapToGrid/>
                <w:sz w:val="24"/>
                <w:szCs w:val="24"/>
                <w:lang w:eastAsia="en-US"/>
              </w:rPr>
              <w:t>-</w:t>
            </w:r>
            <w:r w:rsidRPr="00BA36D3">
              <w:rPr>
                <w:rFonts w:eastAsiaTheme="minorHAnsi"/>
                <w:snapToGrid/>
                <w:sz w:val="24"/>
                <w:szCs w:val="24"/>
                <w:lang w:eastAsia="en-US"/>
              </w:rPr>
              <w:t>4 настоящего Кодекса).</w:t>
            </w:r>
          </w:p>
          <w:p w14:paraId="7876A4BA" w14:textId="2AD3F7C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Обсуждение содержания контракта работника </w:t>
            </w:r>
            <w:r w:rsidR="00CB514C">
              <w:rPr>
                <w:rFonts w:eastAsiaTheme="minorHAnsi"/>
                <w:snapToGrid/>
                <w:sz w:val="24"/>
                <w:szCs w:val="24"/>
                <w:lang w:eastAsia="en-US"/>
              </w:rPr>
              <w:t>–</w:t>
            </w:r>
            <w:r w:rsidRPr="00BA36D3">
              <w:rPr>
                <w:rFonts w:eastAsiaTheme="minorHAnsi"/>
                <w:snapToGrid/>
                <w:sz w:val="24"/>
                <w:szCs w:val="24"/>
                <w:lang w:eastAsia="en-US"/>
              </w:rPr>
              <w:t xml:space="preserve"> члена профсоюза производится </w:t>
            </w:r>
            <w:r w:rsidRPr="008B2285">
              <w:rPr>
                <w:rFonts w:eastAsiaTheme="minorHAnsi"/>
                <w:b/>
                <w:snapToGrid/>
                <w:sz w:val="24"/>
                <w:szCs w:val="24"/>
                <w:lang w:eastAsia="en-US"/>
              </w:rPr>
              <w:t>с участием представителя соответствующего профсоюза.</w:t>
            </w:r>
          </w:p>
          <w:p w14:paraId="7A9A7771"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Примерная форма контракта утверждается Правительством Республики Беларусь.</w:t>
            </w:r>
          </w:p>
          <w:p w14:paraId="12E51E45" w14:textId="77777777" w:rsidR="002F6818" w:rsidRPr="00BA36D3" w:rsidRDefault="002F6818" w:rsidP="00E248EB">
            <w:pPr>
              <w:widowControl/>
              <w:autoSpaceDE w:val="0"/>
              <w:autoSpaceDN w:val="0"/>
              <w:adjustRightInd w:val="0"/>
              <w:ind w:firstLine="175"/>
              <w:rPr>
                <w:rFonts w:eastAsiaTheme="minorHAnsi"/>
                <w:b/>
                <w:snapToGrid/>
                <w:sz w:val="24"/>
                <w:szCs w:val="24"/>
                <w:lang w:eastAsia="en-US"/>
              </w:rPr>
            </w:pPr>
            <w:r w:rsidRPr="00BA36D3">
              <w:rPr>
                <w:rFonts w:eastAsiaTheme="minorHAnsi"/>
                <w:b/>
                <w:snapToGrid/>
                <w:sz w:val="24"/>
                <w:szCs w:val="24"/>
                <w:lang w:eastAsia="en-US"/>
              </w:rPr>
              <w:t>Статья 261</w:t>
            </w:r>
            <w:r>
              <w:rPr>
                <w:rFonts w:eastAsiaTheme="minorHAnsi"/>
                <w:b/>
                <w:snapToGrid/>
                <w:sz w:val="24"/>
                <w:szCs w:val="24"/>
                <w:lang w:eastAsia="en-US"/>
              </w:rPr>
              <w:t>-</w:t>
            </w:r>
            <w:r w:rsidRPr="00BA36D3">
              <w:rPr>
                <w:rFonts w:eastAsiaTheme="minorHAnsi"/>
                <w:b/>
                <w:snapToGrid/>
                <w:sz w:val="24"/>
                <w:szCs w:val="24"/>
                <w:lang w:eastAsia="en-US"/>
              </w:rPr>
              <w:t>3.</w:t>
            </w:r>
            <w:r w:rsidRPr="00BA36D3">
              <w:rPr>
                <w:rFonts w:eastAsiaTheme="minorHAnsi"/>
                <w:b/>
                <w:snapToGrid/>
                <w:sz w:val="24"/>
                <w:szCs w:val="24"/>
                <w:lang w:eastAsia="en-US"/>
              </w:rPr>
              <w:tab/>
              <w:t>Срок действия контракта. Продление контракта. Заключение нового контракта. Прекращение контракта в связи с истечением срока его действия</w:t>
            </w:r>
          </w:p>
          <w:p w14:paraId="7AC6E60D"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lastRenderedPageBreak/>
              <w:t>Контракт заключается на срок не менее одного года и не более пяти лет (максимальный срок действия контракта). Конкретный срок действия контракта определяется по соглашению сторон.</w:t>
            </w:r>
          </w:p>
          <w:p w14:paraId="3B746846"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Каждая из сторон, заключивших контракт, не позднее чем за один месяц до истечения срока его действия письменно предупреждает другую сторону о решении продолжить или прекратить трудовые отношения.</w:t>
            </w:r>
          </w:p>
          <w:p w14:paraId="7BD12077" w14:textId="01ADE62D"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Продление контракта в пределах пятилетнего срока его действия осуществляется по соглашению сторон на срок не менее одного года, а с работником, не допускающим нарушений производственно-технологической,</w:t>
            </w:r>
            <w:r>
              <w:rPr>
                <w:rFonts w:eastAsiaTheme="minorHAnsi"/>
                <w:snapToGrid/>
                <w:sz w:val="24"/>
                <w:szCs w:val="24"/>
                <w:lang w:eastAsia="en-US"/>
              </w:rPr>
              <w:t xml:space="preserve"> и</w:t>
            </w:r>
            <w:r w:rsidRPr="00BA36D3">
              <w:rPr>
                <w:rFonts w:eastAsiaTheme="minorHAnsi"/>
                <w:snapToGrid/>
                <w:sz w:val="24"/>
                <w:szCs w:val="24"/>
                <w:lang w:eastAsia="en-US"/>
              </w:rPr>
              <w:t xml:space="preserve">сполнительской и трудовой дисциплины, </w:t>
            </w:r>
            <w:r w:rsidR="00CB514C">
              <w:rPr>
                <w:rFonts w:eastAsiaTheme="minorHAnsi"/>
                <w:snapToGrid/>
                <w:sz w:val="24"/>
                <w:szCs w:val="24"/>
                <w:lang w:eastAsia="en-US"/>
              </w:rPr>
              <w:t>–</w:t>
            </w:r>
            <w:r w:rsidRPr="00BA36D3">
              <w:rPr>
                <w:rFonts w:eastAsiaTheme="minorHAnsi"/>
                <w:snapToGrid/>
                <w:sz w:val="24"/>
                <w:szCs w:val="24"/>
                <w:lang w:eastAsia="en-US"/>
              </w:rPr>
              <w:t xml:space="preserve"> на срок до истечения максимального срока действия контракта. На меньший срок контракт продлевается с письменного согласия работника, если иное не установлено Президентом Республики Беларусь.</w:t>
            </w:r>
          </w:p>
          <w:p w14:paraId="20D769AC" w14:textId="2234B503"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По истечении пятилетнего срока действия контракта, а также в случае перевода работника с его согласия на другую работу по соглашению сторон заключается новый контракт на срок не менее одного года, а с работником, не допускающим нарушений производственно-технологической, исполнительской и трудовой дисциплины, </w:t>
            </w:r>
            <w:r w:rsidR="00CB514C">
              <w:rPr>
                <w:rFonts w:eastAsiaTheme="minorHAnsi"/>
                <w:snapToGrid/>
                <w:sz w:val="24"/>
                <w:szCs w:val="24"/>
                <w:lang w:eastAsia="en-US"/>
              </w:rPr>
              <w:t>–</w:t>
            </w:r>
            <w:r w:rsidRPr="00BA36D3">
              <w:rPr>
                <w:rFonts w:eastAsiaTheme="minorHAnsi"/>
                <w:snapToGrid/>
                <w:sz w:val="24"/>
                <w:szCs w:val="24"/>
                <w:lang w:eastAsia="en-US"/>
              </w:rPr>
              <w:t xml:space="preserve"> на срок не менее трех лет либо с письменного согласия работника на меньший срок, но не менее одного года. </w:t>
            </w:r>
          </w:p>
          <w:p w14:paraId="02FDA974"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Контракт прекращается в связи с истечением срока его действия, если стороны не приняли решение о продлении срока действия контракта, заключении нового контракта, если настоящим Кодексом (статья 261</w:t>
            </w:r>
            <w:r>
              <w:rPr>
                <w:rFonts w:eastAsiaTheme="minorHAnsi"/>
                <w:snapToGrid/>
                <w:sz w:val="24"/>
                <w:szCs w:val="24"/>
                <w:lang w:eastAsia="en-US"/>
              </w:rPr>
              <w:t>-</w:t>
            </w:r>
            <w:r w:rsidRPr="00BA36D3">
              <w:rPr>
                <w:rFonts w:eastAsiaTheme="minorHAnsi"/>
                <w:snapToGrid/>
                <w:sz w:val="24"/>
                <w:szCs w:val="24"/>
                <w:lang w:eastAsia="en-US"/>
              </w:rPr>
              <w:t>5) или иными законодательными актами не установлена обязанность нанимателя продлить срок действия контракта, заключить новый контракт, а также если возникли основания для продолжения трудовых отношений на условиях трудового договора, заключенного на неопределенный срок (статья 261</w:t>
            </w:r>
            <w:r>
              <w:rPr>
                <w:rFonts w:eastAsiaTheme="minorHAnsi"/>
                <w:snapToGrid/>
                <w:sz w:val="24"/>
                <w:szCs w:val="24"/>
                <w:lang w:eastAsia="en-US"/>
              </w:rPr>
              <w:t>-</w:t>
            </w:r>
            <w:r w:rsidRPr="00BA36D3">
              <w:rPr>
                <w:rFonts w:eastAsiaTheme="minorHAnsi"/>
                <w:snapToGrid/>
                <w:sz w:val="24"/>
                <w:szCs w:val="24"/>
                <w:lang w:eastAsia="en-US"/>
              </w:rPr>
              <w:t>4).</w:t>
            </w:r>
          </w:p>
          <w:p w14:paraId="585A82EF" w14:textId="77777777" w:rsidR="002F6818" w:rsidRPr="00BA36D3" w:rsidRDefault="002F6818" w:rsidP="00E248EB">
            <w:pPr>
              <w:widowControl/>
              <w:autoSpaceDE w:val="0"/>
              <w:autoSpaceDN w:val="0"/>
              <w:adjustRightInd w:val="0"/>
              <w:ind w:firstLine="175"/>
              <w:rPr>
                <w:rFonts w:eastAsiaTheme="minorHAnsi"/>
                <w:b/>
                <w:snapToGrid/>
                <w:sz w:val="24"/>
                <w:szCs w:val="24"/>
                <w:lang w:eastAsia="en-US"/>
              </w:rPr>
            </w:pPr>
            <w:r w:rsidRPr="00BA36D3">
              <w:rPr>
                <w:rFonts w:eastAsiaTheme="minorHAnsi"/>
                <w:b/>
                <w:snapToGrid/>
                <w:sz w:val="24"/>
                <w:szCs w:val="24"/>
                <w:lang w:eastAsia="en-US"/>
              </w:rPr>
              <w:t>Статья 261</w:t>
            </w:r>
            <w:r>
              <w:rPr>
                <w:rFonts w:eastAsiaTheme="minorHAnsi"/>
                <w:b/>
                <w:snapToGrid/>
                <w:sz w:val="24"/>
                <w:szCs w:val="24"/>
                <w:lang w:eastAsia="en-US"/>
              </w:rPr>
              <w:t>-</w:t>
            </w:r>
            <w:r w:rsidRPr="00BA36D3">
              <w:rPr>
                <w:rFonts w:eastAsiaTheme="minorHAnsi"/>
                <w:b/>
                <w:snapToGrid/>
                <w:sz w:val="24"/>
                <w:szCs w:val="24"/>
                <w:lang w:eastAsia="en-US"/>
              </w:rPr>
              <w:t>4.</w:t>
            </w:r>
            <w:r w:rsidRPr="00BA36D3">
              <w:rPr>
                <w:rFonts w:eastAsiaTheme="minorHAnsi"/>
                <w:b/>
                <w:snapToGrid/>
                <w:sz w:val="24"/>
                <w:szCs w:val="24"/>
                <w:lang w:eastAsia="en-US"/>
              </w:rPr>
              <w:tab/>
              <w:t>Случаи, когда трудовые отношения продолжаются на условиях трудового договора, заключенного на неопределенный срок</w:t>
            </w:r>
          </w:p>
          <w:p w14:paraId="235DE2B8"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Наниматель с письменного согласия работника, не допускающего нарушений производственно-технологической, исполнительской и трудовой дисциплины, проработавшего у </w:t>
            </w:r>
            <w:r w:rsidRPr="00BA36D3">
              <w:rPr>
                <w:rFonts w:eastAsiaTheme="minorHAnsi"/>
                <w:snapToGrid/>
                <w:sz w:val="24"/>
                <w:szCs w:val="24"/>
                <w:lang w:eastAsia="en-US"/>
              </w:rPr>
              <w:lastRenderedPageBreak/>
              <w:t>данного нанимателя не менее пяти лет, по истечении срока действия контракта вправе заключить с работником трудовой договор на неопределенный срок.</w:t>
            </w:r>
          </w:p>
          <w:p w14:paraId="63CF79CB"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Если по истечении срока действия контракта трудовые отношения фактически продолжаются и ни одна из сторон не потребовала их прекращения, то трудовые отношения считаются продолженными на условиях трудового договора, заключенного на неопределенный срок. Началом действия трудового договора считается день, следующий за днем истечения срока действия контракта. При этом трудовые отношения оформляются в соответствии со статьями 18 и 19 настоящего Кодекса не позднее дня, следующего за днем предъявления одной из сторон требования о заключении трудового договора.</w:t>
            </w:r>
          </w:p>
          <w:p w14:paraId="29804F7E"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Действие части первой настоящей статьи не распространяется на работников, заключение контрактов с которыми в соответствии с законодательством является обязательным.</w:t>
            </w:r>
          </w:p>
          <w:p w14:paraId="3A765A15" w14:textId="77777777" w:rsidR="002F6818" w:rsidRPr="00BA36D3" w:rsidRDefault="002F6818" w:rsidP="00E248EB">
            <w:pPr>
              <w:widowControl/>
              <w:autoSpaceDE w:val="0"/>
              <w:autoSpaceDN w:val="0"/>
              <w:adjustRightInd w:val="0"/>
              <w:ind w:firstLine="175"/>
              <w:rPr>
                <w:rFonts w:eastAsiaTheme="minorHAnsi"/>
                <w:b/>
                <w:snapToGrid/>
                <w:sz w:val="24"/>
                <w:szCs w:val="24"/>
                <w:lang w:eastAsia="en-US"/>
              </w:rPr>
            </w:pPr>
            <w:r w:rsidRPr="00BA36D3">
              <w:rPr>
                <w:rFonts w:eastAsiaTheme="minorHAnsi"/>
                <w:b/>
                <w:snapToGrid/>
                <w:sz w:val="24"/>
                <w:szCs w:val="24"/>
                <w:lang w:eastAsia="en-US"/>
              </w:rPr>
              <w:t>Статья 261</w:t>
            </w:r>
            <w:r>
              <w:rPr>
                <w:rFonts w:eastAsiaTheme="minorHAnsi"/>
                <w:b/>
                <w:snapToGrid/>
                <w:sz w:val="24"/>
                <w:szCs w:val="24"/>
                <w:lang w:eastAsia="en-US"/>
              </w:rPr>
              <w:t>-</w:t>
            </w:r>
            <w:r w:rsidRPr="00BA36D3">
              <w:rPr>
                <w:rFonts w:eastAsiaTheme="minorHAnsi"/>
                <w:b/>
                <w:snapToGrid/>
                <w:sz w:val="24"/>
                <w:szCs w:val="24"/>
                <w:lang w:eastAsia="en-US"/>
              </w:rPr>
              <w:t>5.</w:t>
            </w:r>
            <w:r w:rsidRPr="00BA36D3">
              <w:rPr>
                <w:rFonts w:eastAsiaTheme="minorHAnsi"/>
                <w:b/>
                <w:snapToGrid/>
                <w:sz w:val="24"/>
                <w:szCs w:val="24"/>
                <w:lang w:eastAsia="en-US"/>
              </w:rPr>
              <w:tab/>
              <w:t>Гарантии при заключении, продлении срока действия и прекращении контракта для отдельных категорий работников</w:t>
            </w:r>
          </w:p>
          <w:p w14:paraId="696AB224"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Контракты с беременными женщинами, женщинами, имеющими детей в возрасте до трех лет (детей-инвалидов — до восемнадцати лет), трудовые договоры с которыми были заключены на неопределенный срок, не заключаются без их согласия на заключение контрактов.</w:t>
            </w:r>
          </w:p>
          <w:p w14:paraId="3D40F91A"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Срок действия контракта с беременной женщиной с ее согласия продлевается на период беременности либо иной срок по соглашению сторон.</w:t>
            </w:r>
          </w:p>
          <w:p w14:paraId="00A1351D"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Наниматель с согласия работника обязан продлить срок действия контракта либо заключить новый контракт:</w:t>
            </w:r>
          </w:p>
          <w:p w14:paraId="437F44C5" w14:textId="32791C69"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1) с работающей женщиной, находящейся в отпуске по беременности и родам, матерью (отцом ребенка вместо матери, опекуном), находящейся в отпуске по уходу за ребенком до достижения им возраста трех лет, </w:t>
            </w:r>
            <w:r w:rsidR="00CB514C">
              <w:rPr>
                <w:rFonts w:eastAsiaTheme="minorHAnsi"/>
                <w:snapToGrid/>
                <w:sz w:val="24"/>
                <w:szCs w:val="24"/>
                <w:lang w:eastAsia="en-US"/>
              </w:rPr>
              <w:t>–</w:t>
            </w:r>
            <w:r w:rsidRPr="00BA36D3">
              <w:rPr>
                <w:rFonts w:eastAsiaTheme="minorHAnsi"/>
                <w:snapToGrid/>
                <w:sz w:val="24"/>
                <w:szCs w:val="24"/>
                <w:lang w:eastAsia="en-US"/>
              </w:rPr>
              <w:t xml:space="preserve"> на срок не менее чем до окончания указанных отпусков;</w:t>
            </w:r>
          </w:p>
          <w:p w14:paraId="047E0BFE" w14:textId="198F7A18"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2) с работающей матерью (отцом ребенка вместо матери, опекуном), приступившей к работе до или после окончания отпуска по уходу за ребенком до достижения им возраста трех </w:t>
            </w:r>
            <w:r w:rsidR="00CB514C">
              <w:rPr>
                <w:rFonts w:eastAsiaTheme="minorHAnsi"/>
                <w:snapToGrid/>
                <w:sz w:val="24"/>
                <w:szCs w:val="24"/>
                <w:lang w:eastAsia="en-US"/>
              </w:rPr>
              <w:t xml:space="preserve">   </w:t>
            </w:r>
            <w:r w:rsidRPr="00BA36D3">
              <w:rPr>
                <w:rFonts w:eastAsiaTheme="minorHAnsi"/>
                <w:snapToGrid/>
                <w:sz w:val="24"/>
                <w:szCs w:val="24"/>
                <w:lang w:eastAsia="en-US"/>
              </w:rPr>
              <w:lastRenderedPageBreak/>
              <w:t xml:space="preserve">лет, </w:t>
            </w:r>
            <w:r w:rsidR="00CB514C">
              <w:rPr>
                <w:rFonts w:eastAsiaTheme="minorHAnsi"/>
                <w:snapToGrid/>
                <w:sz w:val="24"/>
                <w:szCs w:val="24"/>
                <w:lang w:eastAsia="en-US"/>
              </w:rPr>
              <w:t>–</w:t>
            </w:r>
            <w:r w:rsidRPr="00BA36D3">
              <w:rPr>
                <w:rFonts w:eastAsiaTheme="minorHAnsi"/>
                <w:snapToGrid/>
                <w:sz w:val="24"/>
                <w:szCs w:val="24"/>
                <w:lang w:eastAsia="en-US"/>
              </w:rPr>
              <w:t xml:space="preserve"> на срок не менее чем до достижения ребенком возраста пяти лет;</w:t>
            </w:r>
          </w:p>
          <w:p w14:paraId="729EC6B8" w14:textId="5F123792"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3) с работником, добросовестно работающим и не допускающим нарушений производственно-технологической, исполнительской и трудовой дисциплины, которому до достижения общеустановленного пенсионного возраста остается не более двух лет, </w:t>
            </w:r>
            <w:r w:rsidR="00CB514C">
              <w:rPr>
                <w:rFonts w:eastAsiaTheme="minorHAnsi"/>
                <w:snapToGrid/>
                <w:sz w:val="24"/>
                <w:szCs w:val="24"/>
                <w:lang w:eastAsia="en-US"/>
              </w:rPr>
              <w:t>–</w:t>
            </w:r>
            <w:r w:rsidRPr="00BA36D3">
              <w:rPr>
                <w:rFonts w:eastAsiaTheme="minorHAnsi"/>
                <w:snapToGrid/>
                <w:sz w:val="24"/>
                <w:szCs w:val="24"/>
                <w:lang w:eastAsia="en-US"/>
              </w:rPr>
              <w:t xml:space="preserve"> не менее чем до достижения указанного возраста.</w:t>
            </w:r>
          </w:p>
          <w:p w14:paraId="503A6A91" w14:textId="77777777" w:rsidR="002F6818" w:rsidRPr="00BA36D3" w:rsidRDefault="002F6818" w:rsidP="00E248EB">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С согласия работников, указанных в части третьей настоящей статьи, с которыми заключен трудовой договор на неопределенный срок, при заключении контракта срок его действия определяется в соответствии с частью первой статьи 261</w:t>
            </w:r>
            <w:r>
              <w:rPr>
                <w:rFonts w:eastAsiaTheme="minorHAnsi"/>
                <w:snapToGrid/>
                <w:sz w:val="24"/>
                <w:szCs w:val="24"/>
                <w:lang w:eastAsia="en-US"/>
              </w:rPr>
              <w:t>-</w:t>
            </w:r>
            <w:r w:rsidRPr="00BA36D3">
              <w:rPr>
                <w:rFonts w:eastAsiaTheme="minorHAnsi"/>
                <w:snapToGrid/>
                <w:sz w:val="24"/>
                <w:szCs w:val="24"/>
                <w:lang w:eastAsia="en-US"/>
              </w:rPr>
              <w:t>3 настоящего Кодекса и частью третьей настоящей статьи.</w:t>
            </w:r>
          </w:p>
          <w:p w14:paraId="6C1721E7" w14:textId="77777777" w:rsidR="002F6818" w:rsidRPr="00180C00" w:rsidRDefault="002F6818" w:rsidP="00E248EB">
            <w:pPr>
              <w:widowControl/>
              <w:autoSpaceDE w:val="0"/>
              <w:autoSpaceDN w:val="0"/>
              <w:adjustRightInd w:val="0"/>
              <w:ind w:firstLine="175"/>
              <w:rPr>
                <w:rFonts w:eastAsiaTheme="minorHAnsi"/>
                <w:b/>
                <w:snapToGrid/>
                <w:sz w:val="24"/>
                <w:szCs w:val="24"/>
                <w:lang w:eastAsia="en-US"/>
              </w:rPr>
            </w:pPr>
            <w:r w:rsidRPr="00BA36D3">
              <w:rPr>
                <w:rFonts w:eastAsiaTheme="minorHAnsi"/>
                <w:snapToGrid/>
                <w:sz w:val="24"/>
                <w:szCs w:val="24"/>
                <w:lang w:eastAsia="en-US"/>
              </w:rPr>
              <w:t>При досрочном расторжении контракта в связи с нарушением нанимателем законодательства о труде, коллективного договора, контракта работнику выплачивается минимальная компенсация в размере трех среднемесячных заработков.</w:t>
            </w:r>
          </w:p>
        </w:tc>
        <w:tc>
          <w:tcPr>
            <w:tcW w:w="7513" w:type="dxa"/>
          </w:tcPr>
          <w:p w14:paraId="4E7C83F8" w14:textId="0C75C089" w:rsidR="002F6818" w:rsidRPr="00CB438C" w:rsidRDefault="002F6818" w:rsidP="00E248EB">
            <w:pPr>
              <w:ind w:firstLine="176"/>
              <w:rPr>
                <w:bCs/>
                <w:sz w:val="24"/>
                <w:szCs w:val="24"/>
              </w:rPr>
            </w:pPr>
            <w:r w:rsidRPr="000F3676">
              <w:rPr>
                <w:b/>
                <w:sz w:val="24"/>
                <w:szCs w:val="24"/>
              </w:rPr>
              <w:lastRenderedPageBreak/>
              <w:t>По инициативе ФПБ в проекте Т</w:t>
            </w:r>
            <w:r w:rsidR="000F3676">
              <w:rPr>
                <w:b/>
                <w:sz w:val="24"/>
                <w:szCs w:val="24"/>
              </w:rPr>
              <w:t>К</w:t>
            </w:r>
            <w:r w:rsidRPr="000F3676">
              <w:rPr>
                <w:b/>
                <w:sz w:val="24"/>
                <w:szCs w:val="24"/>
              </w:rPr>
              <w:t xml:space="preserve"> сохранилась норма, согласно которой профсоюзы имеют право участвовать в обсуждении условий контракта работника.</w:t>
            </w:r>
            <w:r w:rsidRPr="00CB438C">
              <w:rPr>
                <w:bCs/>
                <w:sz w:val="24"/>
                <w:szCs w:val="24"/>
              </w:rPr>
              <w:t xml:space="preserve"> Это необходимо для того, чтобы в контракт </w:t>
            </w:r>
            <w:r w:rsidR="008B79D3">
              <w:rPr>
                <w:bCs/>
                <w:sz w:val="24"/>
                <w:szCs w:val="24"/>
              </w:rPr>
              <w:t>были обязательно</w:t>
            </w:r>
            <w:r w:rsidRPr="00CB438C">
              <w:rPr>
                <w:bCs/>
                <w:sz w:val="24"/>
                <w:szCs w:val="24"/>
              </w:rPr>
              <w:t xml:space="preserve"> включены гарантии, предоставляемые работнику трудовым законодательством и коллективным договором.</w:t>
            </w:r>
          </w:p>
          <w:p w14:paraId="19DF8E0C" w14:textId="2150A585" w:rsidR="002F6818" w:rsidRPr="00CB438C" w:rsidRDefault="002F6818" w:rsidP="00E248EB">
            <w:pPr>
              <w:ind w:firstLine="176"/>
              <w:rPr>
                <w:bCs/>
                <w:sz w:val="24"/>
                <w:szCs w:val="24"/>
              </w:rPr>
            </w:pPr>
            <w:r w:rsidRPr="000F3676">
              <w:rPr>
                <w:b/>
                <w:sz w:val="24"/>
                <w:szCs w:val="24"/>
              </w:rPr>
              <w:t>Также обновленный законопроект предусматривает дополнительные гарантии занятости для добросовестных работников</w:t>
            </w:r>
            <w:r w:rsidRPr="00CB438C">
              <w:rPr>
                <w:bCs/>
                <w:sz w:val="24"/>
                <w:szCs w:val="24"/>
              </w:rPr>
              <w:t xml:space="preserve"> (статья 261-3 ТК). Проводимый Федерацией профсоюзов мониторинг применения контрактной формы найма показал увеличение количества контрактов, заключаемых на год. Нередко такая практика приводила к скрытому сокращению: в случае оптимизации кадров людям не продлевали контракты</w:t>
            </w:r>
            <w:r w:rsidR="000F3676">
              <w:rPr>
                <w:bCs/>
                <w:sz w:val="24"/>
                <w:szCs w:val="24"/>
              </w:rPr>
              <w:t>,</w:t>
            </w:r>
            <w:r w:rsidRPr="00CB438C">
              <w:rPr>
                <w:bCs/>
                <w:sz w:val="24"/>
                <w:szCs w:val="24"/>
              </w:rPr>
              <w:t xml:space="preserve"> и они оставались буквально ни с чем: без работы, без выплат, без переобучения. Именно поэтому профсоюзы настояли на включении в Т</w:t>
            </w:r>
            <w:r w:rsidR="000F3676">
              <w:rPr>
                <w:bCs/>
                <w:sz w:val="24"/>
                <w:szCs w:val="24"/>
              </w:rPr>
              <w:t>К</w:t>
            </w:r>
            <w:r w:rsidRPr="00CB438C">
              <w:rPr>
                <w:bCs/>
                <w:sz w:val="24"/>
                <w:szCs w:val="24"/>
              </w:rPr>
              <w:t xml:space="preserve"> нормы, которая гарантирует продление контракта на максимальный срок, если у человека нет взысканий.</w:t>
            </w:r>
          </w:p>
          <w:p w14:paraId="30592ABE" w14:textId="77777777" w:rsidR="002F6818" w:rsidRPr="00CB438C" w:rsidRDefault="002F6818" w:rsidP="00CB438C">
            <w:pPr>
              <w:ind w:firstLine="176"/>
              <w:rPr>
                <w:bCs/>
                <w:sz w:val="24"/>
                <w:szCs w:val="24"/>
              </w:rPr>
            </w:pPr>
            <w:r w:rsidRPr="00CB438C">
              <w:rPr>
                <w:bCs/>
                <w:sz w:val="24"/>
                <w:szCs w:val="24"/>
              </w:rPr>
              <w:t xml:space="preserve">Благодаря </w:t>
            </w:r>
            <w:r w:rsidRPr="000F3676">
              <w:rPr>
                <w:b/>
                <w:sz w:val="24"/>
                <w:szCs w:val="24"/>
              </w:rPr>
              <w:t>принципиальной позиции руководства ФПБ по данному вопросу</w:t>
            </w:r>
            <w:r w:rsidRPr="00CB438C">
              <w:rPr>
                <w:bCs/>
                <w:sz w:val="24"/>
                <w:szCs w:val="24"/>
              </w:rPr>
              <w:t xml:space="preserve">, буквально на последней стадии рассмотрения проекта закона в Палате представителей удалось добиться включения в ТК </w:t>
            </w:r>
            <w:r w:rsidRPr="000F3676">
              <w:rPr>
                <w:b/>
                <w:sz w:val="24"/>
                <w:szCs w:val="24"/>
              </w:rPr>
              <w:t>новой статьи 261-3</w:t>
            </w:r>
            <w:r w:rsidRPr="00CB438C">
              <w:rPr>
                <w:bCs/>
                <w:sz w:val="24"/>
                <w:szCs w:val="24"/>
              </w:rPr>
              <w:t>, которая урегулировала вопросы продления контрактов с работниками, не допускающими нарушений производственно-технологической, исполнительской и трудовой дисциплины.</w:t>
            </w:r>
          </w:p>
          <w:p w14:paraId="67C98054" w14:textId="0CCEE6E4" w:rsidR="002F6818" w:rsidRPr="00CB438C" w:rsidRDefault="002F6818" w:rsidP="00CB438C">
            <w:pPr>
              <w:ind w:firstLine="176"/>
              <w:rPr>
                <w:bCs/>
                <w:sz w:val="24"/>
                <w:szCs w:val="24"/>
              </w:rPr>
            </w:pPr>
            <w:r w:rsidRPr="00CB438C">
              <w:rPr>
                <w:bCs/>
                <w:sz w:val="24"/>
                <w:szCs w:val="24"/>
              </w:rPr>
              <w:t xml:space="preserve">В соответствии с нормами этой статьи наниматель будет иметь право </w:t>
            </w:r>
            <w:r w:rsidRPr="000F3676">
              <w:rPr>
                <w:b/>
                <w:sz w:val="24"/>
                <w:szCs w:val="24"/>
              </w:rPr>
              <w:t>при приеме на работу</w:t>
            </w:r>
            <w:r w:rsidRPr="00CB438C">
              <w:rPr>
                <w:bCs/>
                <w:sz w:val="24"/>
                <w:szCs w:val="24"/>
              </w:rPr>
              <w:t xml:space="preserve"> заключить контракт с работником </w:t>
            </w:r>
            <w:r w:rsidRPr="000F3676">
              <w:rPr>
                <w:b/>
                <w:sz w:val="24"/>
                <w:szCs w:val="24"/>
              </w:rPr>
              <w:t>сроком от</w:t>
            </w:r>
            <w:r w:rsidR="008B79D3">
              <w:rPr>
                <w:b/>
                <w:sz w:val="24"/>
                <w:szCs w:val="24"/>
              </w:rPr>
              <w:t xml:space="preserve">    </w:t>
            </w:r>
            <w:r w:rsidRPr="000F3676">
              <w:rPr>
                <w:b/>
                <w:sz w:val="24"/>
                <w:szCs w:val="24"/>
              </w:rPr>
              <w:t xml:space="preserve"> 1 года до 5 лет</w:t>
            </w:r>
            <w:r w:rsidRPr="00CB438C">
              <w:rPr>
                <w:bCs/>
                <w:sz w:val="24"/>
                <w:szCs w:val="24"/>
              </w:rPr>
              <w:t>, т.е</w:t>
            </w:r>
            <w:r w:rsidR="000F3676">
              <w:rPr>
                <w:bCs/>
                <w:sz w:val="24"/>
                <w:szCs w:val="24"/>
              </w:rPr>
              <w:t>.</w:t>
            </w:r>
            <w:r w:rsidRPr="00CB438C">
              <w:rPr>
                <w:bCs/>
                <w:sz w:val="24"/>
                <w:szCs w:val="24"/>
              </w:rPr>
              <w:t xml:space="preserve"> сможет заключить контракт и на 1 год.</w:t>
            </w:r>
          </w:p>
          <w:p w14:paraId="384D1765" w14:textId="06951C4B" w:rsidR="002F6818" w:rsidRPr="000F3676" w:rsidRDefault="002F6818" w:rsidP="00CB438C">
            <w:pPr>
              <w:ind w:firstLine="176"/>
              <w:rPr>
                <w:b/>
                <w:sz w:val="24"/>
                <w:szCs w:val="24"/>
              </w:rPr>
            </w:pPr>
            <w:r w:rsidRPr="00CB438C">
              <w:rPr>
                <w:bCs/>
                <w:sz w:val="24"/>
                <w:szCs w:val="24"/>
              </w:rPr>
              <w:t xml:space="preserve">По истечении </w:t>
            </w:r>
            <w:r w:rsidRPr="000F3676">
              <w:rPr>
                <w:b/>
                <w:sz w:val="24"/>
                <w:szCs w:val="24"/>
              </w:rPr>
              <w:t xml:space="preserve">этого года, если наниматель решил продолжить трудовые отношения </w:t>
            </w:r>
            <w:r w:rsidRPr="00CB438C">
              <w:rPr>
                <w:bCs/>
                <w:sz w:val="24"/>
                <w:szCs w:val="24"/>
              </w:rPr>
              <w:t>с этим работником</w:t>
            </w:r>
            <w:r w:rsidR="000F3676">
              <w:rPr>
                <w:bCs/>
                <w:sz w:val="24"/>
                <w:szCs w:val="24"/>
              </w:rPr>
              <w:t>,</w:t>
            </w:r>
            <w:r w:rsidRPr="00CB438C">
              <w:rPr>
                <w:bCs/>
                <w:sz w:val="24"/>
                <w:szCs w:val="24"/>
              </w:rPr>
              <w:t xml:space="preserve"> </w:t>
            </w:r>
            <w:r w:rsidRPr="000F3676">
              <w:rPr>
                <w:b/>
                <w:sz w:val="24"/>
                <w:szCs w:val="24"/>
              </w:rPr>
              <w:t>не наруша</w:t>
            </w:r>
            <w:r w:rsidR="000F3676" w:rsidRPr="000F3676">
              <w:rPr>
                <w:b/>
                <w:sz w:val="24"/>
                <w:szCs w:val="24"/>
              </w:rPr>
              <w:t>ющим</w:t>
            </w:r>
            <w:r w:rsidRPr="00CB438C">
              <w:rPr>
                <w:bCs/>
                <w:sz w:val="24"/>
                <w:szCs w:val="24"/>
              </w:rPr>
              <w:t xml:space="preserve"> производственно-технологическую, исполнительскую и трудовую дисциплину, то наниматель </w:t>
            </w:r>
            <w:r w:rsidRPr="000F3676">
              <w:rPr>
                <w:b/>
                <w:sz w:val="24"/>
                <w:szCs w:val="24"/>
              </w:rPr>
              <w:t>должен предложить работнику продлить контракт до максимального пятилетнего срока, если работник согласен, или на срок, который хочет работник.</w:t>
            </w:r>
          </w:p>
          <w:p w14:paraId="0087415B" w14:textId="77777777" w:rsidR="002F6818" w:rsidRPr="00CB438C" w:rsidRDefault="002F6818" w:rsidP="00CB438C">
            <w:pPr>
              <w:ind w:firstLine="176"/>
              <w:rPr>
                <w:bCs/>
                <w:sz w:val="24"/>
                <w:szCs w:val="24"/>
              </w:rPr>
            </w:pPr>
            <w:r w:rsidRPr="00CB438C">
              <w:rPr>
                <w:bCs/>
                <w:sz w:val="24"/>
                <w:szCs w:val="24"/>
              </w:rPr>
              <w:t>Если пошел второй пятилетний срок, то с добросовестным работником контракт с его согласия заключается сразу на 3 года.</w:t>
            </w:r>
          </w:p>
          <w:p w14:paraId="5FE2F45B" w14:textId="66B50D2F" w:rsidR="002F6818" w:rsidRPr="00CB438C" w:rsidRDefault="002F6818" w:rsidP="00CB438C">
            <w:pPr>
              <w:ind w:firstLine="176"/>
              <w:rPr>
                <w:bCs/>
                <w:sz w:val="24"/>
                <w:szCs w:val="24"/>
              </w:rPr>
            </w:pPr>
            <w:r w:rsidRPr="00CB438C">
              <w:rPr>
                <w:bCs/>
                <w:sz w:val="24"/>
                <w:szCs w:val="24"/>
              </w:rPr>
              <w:lastRenderedPageBreak/>
              <w:t xml:space="preserve">А потом, если наниматель принимает решение продлить трудовые отношения, </w:t>
            </w:r>
            <w:r w:rsidR="000F3676">
              <w:rPr>
                <w:bCs/>
                <w:sz w:val="24"/>
                <w:szCs w:val="24"/>
              </w:rPr>
              <w:t>он</w:t>
            </w:r>
            <w:r w:rsidRPr="00CB438C">
              <w:rPr>
                <w:bCs/>
                <w:sz w:val="24"/>
                <w:szCs w:val="24"/>
              </w:rPr>
              <w:t xml:space="preserve"> продлевает </w:t>
            </w:r>
            <w:r w:rsidR="000F3676">
              <w:rPr>
                <w:bCs/>
                <w:sz w:val="24"/>
                <w:szCs w:val="24"/>
              </w:rPr>
              <w:t xml:space="preserve">их </w:t>
            </w:r>
            <w:r w:rsidRPr="00CB438C">
              <w:rPr>
                <w:bCs/>
                <w:sz w:val="24"/>
                <w:szCs w:val="24"/>
              </w:rPr>
              <w:t>еще на 2 года до достижения максимального пятилетнего срока с согласия работника.</w:t>
            </w:r>
          </w:p>
          <w:p w14:paraId="20C53F06" w14:textId="77777777" w:rsidR="002F6818" w:rsidRPr="000F3676" w:rsidRDefault="002F6818" w:rsidP="00CB438C">
            <w:pPr>
              <w:ind w:firstLine="176"/>
              <w:rPr>
                <w:b/>
                <w:sz w:val="24"/>
                <w:szCs w:val="24"/>
              </w:rPr>
            </w:pPr>
            <w:r w:rsidRPr="000F3676">
              <w:rPr>
                <w:b/>
                <w:sz w:val="24"/>
                <w:szCs w:val="24"/>
              </w:rPr>
              <w:t>Эти нормы действуют при желании работника.</w:t>
            </w:r>
          </w:p>
          <w:p w14:paraId="4A0F80B4" w14:textId="787C6050" w:rsidR="002F6818" w:rsidRPr="00CB438C" w:rsidRDefault="002F6818" w:rsidP="00CB438C">
            <w:pPr>
              <w:ind w:firstLine="176"/>
              <w:rPr>
                <w:bCs/>
                <w:sz w:val="24"/>
                <w:szCs w:val="24"/>
              </w:rPr>
            </w:pPr>
            <w:r w:rsidRPr="000F3676">
              <w:rPr>
                <w:b/>
                <w:sz w:val="24"/>
                <w:szCs w:val="24"/>
              </w:rPr>
              <w:t>В соответствии со ст</w:t>
            </w:r>
            <w:r w:rsidR="000F3676" w:rsidRPr="000F3676">
              <w:rPr>
                <w:b/>
                <w:sz w:val="24"/>
                <w:szCs w:val="24"/>
              </w:rPr>
              <w:t>атьей</w:t>
            </w:r>
            <w:r w:rsidRPr="000F3676">
              <w:rPr>
                <w:b/>
                <w:sz w:val="24"/>
                <w:szCs w:val="24"/>
              </w:rPr>
              <w:t xml:space="preserve"> 261-4</w:t>
            </w:r>
            <w:r w:rsidRPr="00CB438C">
              <w:rPr>
                <w:bCs/>
                <w:sz w:val="24"/>
                <w:szCs w:val="24"/>
              </w:rPr>
              <w:t xml:space="preserve"> </w:t>
            </w:r>
            <w:r w:rsidR="000F3676">
              <w:rPr>
                <w:bCs/>
                <w:sz w:val="24"/>
                <w:szCs w:val="24"/>
              </w:rPr>
              <w:t>н</w:t>
            </w:r>
            <w:r w:rsidRPr="00CB438C">
              <w:rPr>
                <w:bCs/>
                <w:sz w:val="24"/>
                <w:szCs w:val="24"/>
              </w:rPr>
              <w:t xml:space="preserve">аниматель с письменного согласия работника, не допускающего нарушений производственно-технологической, исполнительской и трудовой дисциплины, проработавшего у данного нанимателя </w:t>
            </w:r>
            <w:r w:rsidRPr="000F3676">
              <w:rPr>
                <w:b/>
                <w:sz w:val="24"/>
                <w:szCs w:val="24"/>
              </w:rPr>
              <w:t>не менее пяти лет</w:t>
            </w:r>
            <w:r w:rsidRPr="00CB438C">
              <w:rPr>
                <w:bCs/>
                <w:sz w:val="24"/>
                <w:szCs w:val="24"/>
              </w:rPr>
              <w:t xml:space="preserve">, по истечении срока действия контракта </w:t>
            </w:r>
            <w:r w:rsidRPr="000F3676">
              <w:rPr>
                <w:b/>
                <w:sz w:val="24"/>
                <w:szCs w:val="24"/>
              </w:rPr>
              <w:t>вправе</w:t>
            </w:r>
            <w:r w:rsidRPr="00CB438C">
              <w:rPr>
                <w:bCs/>
                <w:sz w:val="24"/>
                <w:szCs w:val="24"/>
              </w:rPr>
              <w:t xml:space="preserve"> заключить с работником </w:t>
            </w:r>
            <w:r w:rsidRPr="000F3676">
              <w:rPr>
                <w:b/>
                <w:sz w:val="24"/>
                <w:szCs w:val="24"/>
              </w:rPr>
              <w:t>трудовой договор на неопределенный срок</w:t>
            </w:r>
            <w:r w:rsidRPr="00CB438C">
              <w:rPr>
                <w:bCs/>
                <w:sz w:val="24"/>
                <w:szCs w:val="24"/>
              </w:rPr>
              <w:t>.</w:t>
            </w:r>
          </w:p>
          <w:p w14:paraId="4FC943B8" w14:textId="77777777" w:rsidR="002F6818" w:rsidRPr="00CB438C" w:rsidRDefault="002F6818" w:rsidP="00CB438C">
            <w:pPr>
              <w:ind w:firstLine="176"/>
              <w:rPr>
                <w:bCs/>
                <w:sz w:val="24"/>
                <w:szCs w:val="24"/>
              </w:rPr>
            </w:pPr>
            <w:r w:rsidRPr="000F3676">
              <w:rPr>
                <w:b/>
                <w:sz w:val="24"/>
                <w:szCs w:val="24"/>
              </w:rPr>
              <w:t>По инициативе ФПБ</w:t>
            </w:r>
            <w:r w:rsidRPr="00CB438C">
              <w:rPr>
                <w:bCs/>
                <w:sz w:val="24"/>
                <w:szCs w:val="24"/>
              </w:rPr>
              <w:t xml:space="preserve"> в ТК внесена норма, </w:t>
            </w:r>
            <w:r w:rsidRPr="000F3676">
              <w:rPr>
                <w:b/>
                <w:sz w:val="24"/>
                <w:szCs w:val="24"/>
              </w:rPr>
              <w:t>устраняющая несправедливость</w:t>
            </w:r>
            <w:r w:rsidRPr="00CB438C">
              <w:rPr>
                <w:bCs/>
                <w:sz w:val="24"/>
                <w:szCs w:val="24"/>
              </w:rPr>
              <w:t xml:space="preserve"> и дискриминацию в отношении лиц </w:t>
            </w:r>
            <w:r w:rsidRPr="000F3676">
              <w:rPr>
                <w:b/>
                <w:sz w:val="24"/>
                <w:szCs w:val="24"/>
              </w:rPr>
              <w:t>пенсионного возраста</w:t>
            </w:r>
            <w:r w:rsidRPr="00CB438C">
              <w:rPr>
                <w:bCs/>
                <w:sz w:val="24"/>
                <w:szCs w:val="24"/>
              </w:rPr>
              <w:t xml:space="preserve"> при их увольнении </w:t>
            </w:r>
            <w:r w:rsidRPr="000F3676">
              <w:rPr>
                <w:b/>
                <w:sz w:val="24"/>
                <w:szCs w:val="24"/>
              </w:rPr>
              <w:t>в связи с нарушением нанимателем</w:t>
            </w:r>
            <w:r w:rsidRPr="00CB438C">
              <w:rPr>
                <w:bCs/>
                <w:sz w:val="24"/>
                <w:szCs w:val="24"/>
              </w:rPr>
              <w:t xml:space="preserve"> законодательства о труде, коллективного договора, контракта.</w:t>
            </w:r>
          </w:p>
          <w:p w14:paraId="7737CADF" w14:textId="4803DA54" w:rsidR="002F6818" w:rsidRPr="008C01BE" w:rsidRDefault="002F6818" w:rsidP="00CB438C">
            <w:pPr>
              <w:ind w:firstLine="176"/>
              <w:rPr>
                <w:bCs/>
                <w:sz w:val="24"/>
                <w:szCs w:val="24"/>
              </w:rPr>
            </w:pPr>
            <w:r w:rsidRPr="00CB438C">
              <w:rPr>
                <w:bCs/>
                <w:sz w:val="24"/>
                <w:szCs w:val="24"/>
              </w:rPr>
              <w:t xml:space="preserve">В настоящее время </w:t>
            </w:r>
            <w:r w:rsidRPr="008B2285">
              <w:rPr>
                <w:bCs/>
                <w:sz w:val="24"/>
                <w:szCs w:val="24"/>
              </w:rPr>
              <w:t>Примерной формой контракта нанимателя с работником, утвержденной постановлением С</w:t>
            </w:r>
            <w:r w:rsidR="000F3676">
              <w:rPr>
                <w:bCs/>
                <w:sz w:val="24"/>
                <w:szCs w:val="24"/>
              </w:rPr>
              <w:t>овета Министров</w:t>
            </w:r>
            <w:r w:rsidRPr="008B2285">
              <w:rPr>
                <w:bCs/>
                <w:sz w:val="24"/>
                <w:szCs w:val="24"/>
              </w:rPr>
              <w:t xml:space="preserve"> от </w:t>
            </w:r>
            <w:r w:rsidR="000F3676">
              <w:rPr>
                <w:bCs/>
                <w:sz w:val="24"/>
                <w:szCs w:val="24"/>
              </w:rPr>
              <w:t xml:space="preserve">         </w:t>
            </w:r>
            <w:r w:rsidRPr="008B2285">
              <w:rPr>
                <w:bCs/>
                <w:sz w:val="24"/>
                <w:szCs w:val="24"/>
              </w:rPr>
              <w:t xml:space="preserve">2 августа 1999 г. </w:t>
            </w:r>
            <w:r w:rsidR="000F3676">
              <w:rPr>
                <w:bCs/>
                <w:sz w:val="24"/>
                <w:szCs w:val="24"/>
              </w:rPr>
              <w:t>№</w:t>
            </w:r>
            <w:r w:rsidRPr="008B2285">
              <w:rPr>
                <w:bCs/>
                <w:sz w:val="24"/>
                <w:szCs w:val="24"/>
              </w:rPr>
              <w:t xml:space="preserve"> 1180</w:t>
            </w:r>
            <w:r w:rsidR="000F3676">
              <w:rPr>
                <w:bCs/>
                <w:sz w:val="24"/>
                <w:szCs w:val="24"/>
              </w:rPr>
              <w:t>,</w:t>
            </w:r>
            <w:r w:rsidRPr="008B2285">
              <w:rPr>
                <w:bCs/>
                <w:sz w:val="24"/>
                <w:szCs w:val="24"/>
              </w:rPr>
              <w:t xml:space="preserve"> установлено, что </w:t>
            </w:r>
            <w:r w:rsidRPr="00BD0067">
              <w:rPr>
                <w:bCs/>
                <w:sz w:val="24"/>
                <w:szCs w:val="24"/>
              </w:rPr>
              <w:t>минимальная</w:t>
            </w:r>
            <w:r w:rsidRPr="00CB438C">
              <w:rPr>
                <w:bCs/>
                <w:sz w:val="24"/>
                <w:szCs w:val="24"/>
              </w:rPr>
              <w:t xml:space="preserve"> </w:t>
            </w:r>
            <w:r w:rsidRPr="008C01BE">
              <w:rPr>
                <w:bCs/>
                <w:sz w:val="24"/>
                <w:szCs w:val="24"/>
              </w:rPr>
              <w:t>компенсаци</w:t>
            </w:r>
            <w:r>
              <w:rPr>
                <w:bCs/>
                <w:sz w:val="24"/>
                <w:szCs w:val="24"/>
              </w:rPr>
              <w:t>я</w:t>
            </w:r>
            <w:r w:rsidRPr="008C01BE">
              <w:rPr>
                <w:bCs/>
                <w:sz w:val="24"/>
                <w:szCs w:val="24"/>
              </w:rPr>
              <w:t xml:space="preserve"> в размере трех среднемесячных заработных плат в случае досрочного расторжения контракта с работником из-за невыполнения или ненадлежащего выполнения его условий по вине нанимателя </w:t>
            </w:r>
            <w:r w:rsidRPr="000F3676">
              <w:rPr>
                <w:b/>
                <w:sz w:val="24"/>
                <w:szCs w:val="24"/>
              </w:rPr>
              <w:t>не выплачивается работникам, достигшим общеустановленного пенсионного возраста и имеющим право на пенсию</w:t>
            </w:r>
            <w:r w:rsidRPr="00CB438C">
              <w:rPr>
                <w:bCs/>
                <w:sz w:val="24"/>
                <w:szCs w:val="24"/>
              </w:rPr>
              <w:t>,</w:t>
            </w:r>
            <w:r w:rsidRPr="008C01BE">
              <w:rPr>
                <w:bCs/>
                <w:sz w:val="24"/>
                <w:szCs w:val="24"/>
              </w:rPr>
              <w:t xml:space="preserve"> а также работникам, не достигшим указанного возраста, но получающих пенсии (кроме трудовых пенсий по инвалидности, по случаю потери кормильца и социальных пенсий).</w:t>
            </w:r>
          </w:p>
          <w:p w14:paraId="326ED5D5" w14:textId="4642551F" w:rsidR="002F6818" w:rsidRPr="000F3676" w:rsidRDefault="002F6818" w:rsidP="00CB438C">
            <w:pPr>
              <w:ind w:firstLine="176"/>
              <w:rPr>
                <w:b/>
                <w:sz w:val="24"/>
                <w:szCs w:val="24"/>
              </w:rPr>
            </w:pPr>
            <w:r w:rsidRPr="000F3676">
              <w:rPr>
                <w:b/>
                <w:sz w:val="24"/>
                <w:szCs w:val="24"/>
              </w:rPr>
              <w:t xml:space="preserve">В новой редакции ТК </w:t>
            </w:r>
            <w:r w:rsidR="008B79D3">
              <w:rPr>
                <w:b/>
                <w:sz w:val="24"/>
                <w:szCs w:val="24"/>
              </w:rPr>
              <w:t xml:space="preserve">в </w:t>
            </w:r>
            <w:r w:rsidR="000F3676">
              <w:rPr>
                <w:b/>
                <w:sz w:val="24"/>
                <w:szCs w:val="24"/>
              </w:rPr>
              <w:t>стать</w:t>
            </w:r>
            <w:r w:rsidR="008B79D3">
              <w:rPr>
                <w:b/>
                <w:sz w:val="24"/>
                <w:szCs w:val="24"/>
              </w:rPr>
              <w:t>е</w:t>
            </w:r>
            <w:r w:rsidR="000F3676">
              <w:rPr>
                <w:b/>
                <w:sz w:val="24"/>
                <w:szCs w:val="24"/>
              </w:rPr>
              <w:t xml:space="preserve"> </w:t>
            </w:r>
            <w:r w:rsidRPr="000F3676">
              <w:rPr>
                <w:b/>
                <w:sz w:val="24"/>
                <w:szCs w:val="24"/>
              </w:rPr>
              <w:t>261-5 эта норма скорректирована и распространяется на всех работников.</w:t>
            </w:r>
          </w:p>
          <w:p w14:paraId="610E19EE" w14:textId="77777777" w:rsidR="002F6818" w:rsidRPr="00CB438C" w:rsidRDefault="002F6818" w:rsidP="00E248EB">
            <w:pPr>
              <w:ind w:firstLine="176"/>
              <w:rPr>
                <w:bCs/>
                <w:sz w:val="24"/>
                <w:szCs w:val="24"/>
              </w:rPr>
            </w:pPr>
          </w:p>
        </w:tc>
      </w:tr>
      <w:tr w:rsidR="002F6818" w:rsidRPr="00AC52A5" w14:paraId="1EFB0396" w14:textId="77777777" w:rsidTr="002F6818">
        <w:trPr>
          <w:trHeight w:val="92"/>
        </w:trPr>
        <w:tc>
          <w:tcPr>
            <w:tcW w:w="7083" w:type="dxa"/>
          </w:tcPr>
          <w:p w14:paraId="72D410C5" w14:textId="77777777" w:rsidR="002F6818" w:rsidRPr="000D2D63" w:rsidRDefault="002F6818" w:rsidP="00E248EB">
            <w:pPr>
              <w:widowControl/>
              <w:autoSpaceDE w:val="0"/>
              <w:autoSpaceDN w:val="0"/>
              <w:adjustRightInd w:val="0"/>
              <w:ind w:firstLine="175"/>
              <w:rPr>
                <w:rFonts w:eastAsiaTheme="minorHAnsi"/>
                <w:b/>
                <w:snapToGrid/>
                <w:sz w:val="24"/>
                <w:szCs w:val="24"/>
                <w:lang w:eastAsia="en-US"/>
              </w:rPr>
            </w:pPr>
            <w:r w:rsidRPr="000D2D63">
              <w:rPr>
                <w:rFonts w:eastAsiaTheme="minorHAnsi"/>
                <w:b/>
                <w:snapToGrid/>
                <w:sz w:val="24"/>
                <w:szCs w:val="24"/>
                <w:lang w:eastAsia="en-US"/>
              </w:rPr>
              <w:lastRenderedPageBreak/>
              <w:t>Статья 365.</w:t>
            </w:r>
            <w:r w:rsidRPr="000D2D63">
              <w:rPr>
                <w:rFonts w:eastAsiaTheme="minorHAnsi"/>
                <w:b/>
                <w:snapToGrid/>
                <w:sz w:val="24"/>
                <w:szCs w:val="24"/>
                <w:lang w:eastAsia="en-US"/>
              </w:rPr>
              <w:tab/>
              <w:t>Сфера действия коллективного договора, соглашения</w:t>
            </w:r>
          </w:p>
          <w:p w14:paraId="4C945984" w14:textId="77777777" w:rsidR="002F6818" w:rsidRPr="000D2D63" w:rsidRDefault="002F6818" w:rsidP="00E248EB">
            <w:pPr>
              <w:widowControl/>
              <w:autoSpaceDE w:val="0"/>
              <w:autoSpaceDN w:val="0"/>
              <w:adjustRightInd w:val="0"/>
              <w:ind w:firstLine="175"/>
              <w:rPr>
                <w:rFonts w:eastAsiaTheme="minorHAnsi"/>
                <w:b/>
                <w:snapToGrid/>
                <w:sz w:val="24"/>
                <w:szCs w:val="24"/>
                <w:lang w:eastAsia="en-US"/>
              </w:rPr>
            </w:pPr>
            <w:r w:rsidRPr="000D2D63">
              <w:rPr>
                <w:rFonts w:eastAsiaTheme="minorHAnsi"/>
                <w:b/>
                <w:snapToGrid/>
                <w:sz w:val="24"/>
                <w:szCs w:val="24"/>
                <w:lang w:eastAsia="en-US"/>
              </w:rPr>
              <w:t>Коллективный договор распространяется на нанимателя и работников, от имени которых он заключен.</w:t>
            </w:r>
          </w:p>
          <w:p w14:paraId="723AF1D8" w14:textId="77777777" w:rsidR="002F6818" w:rsidRPr="000D2D63" w:rsidRDefault="002F6818" w:rsidP="00E248EB">
            <w:pPr>
              <w:widowControl/>
              <w:autoSpaceDE w:val="0"/>
              <w:autoSpaceDN w:val="0"/>
              <w:adjustRightInd w:val="0"/>
              <w:ind w:firstLine="175"/>
              <w:rPr>
                <w:rFonts w:eastAsiaTheme="minorHAnsi"/>
                <w:b/>
                <w:snapToGrid/>
                <w:sz w:val="24"/>
                <w:szCs w:val="24"/>
                <w:lang w:eastAsia="en-US"/>
              </w:rPr>
            </w:pPr>
            <w:r w:rsidRPr="000D2D63">
              <w:rPr>
                <w:rFonts w:eastAsiaTheme="minorHAnsi"/>
                <w:b/>
                <w:snapToGrid/>
                <w:sz w:val="24"/>
                <w:szCs w:val="24"/>
                <w:lang w:eastAsia="en-US"/>
              </w:rPr>
              <w:t xml:space="preserve">Положения коллективного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 </w:t>
            </w:r>
          </w:p>
          <w:p w14:paraId="5A5CE3F4" w14:textId="77777777" w:rsidR="002F6818" w:rsidRPr="000D2D63" w:rsidRDefault="002F6818" w:rsidP="00E248EB">
            <w:pPr>
              <w:widowControl/>
              <w:autoSpaceDE w:val="0"/>
              <w:autoSpaceDN w:val="0"/>
              <w:adjustRightInd w:val="0"/>
              <w:ind w:firstLine="175"/>
              <w:rPr>
                <w:rFonts w:eastAsiaTheme="minorHAnsi"/>
                <w:b/>
                <w:snapToGrid/>
                <w:sz w:val="24"/>
                <w:szCs w:val="24"/>
                <w:lang w:eastAsia="en-US"/>
              </w:rPr>
            </w:pPr>
            <w:r w:rsidRPr="000D2D63">
              <w:rPr>
                <w:rFonts w:eastAsiaTheme="minorHAnsi"/>
                <w:b/>
                <w:snapToGrid/>
                <w:sz w:val="24"/>
                <w:szCs w:val="24"/>
                <w:lang w:eastAsia="en-US"/>
              </w:rPr>
              <w:t>Действие иных положений коллективного договора распространяется на работников, от имени которых он не заключался, при условии, что они выразят согласие на это в письменной форме, если иные порядок и условия распространения действия таких положений коллективного договора на указанных работников не определены коллективным договором.</w:t>
            </w:r>
          </w:p>
          <w:p w14:paraId="38A1E47A" w14:textId="77777777" w:rsidR="002F6818" w:rsidRPr="00180C00" w:rsidRDefault="002F6818" w:rsidP="00E248EB">
            <w:pPr>
              <w:widowControl/>
              <w:autoSpaceDE w:val="0"/>
              <w:autoSpaceDN w:val="0"/>
              <w:adjustRightInd w:val="0"/>
              <w:ind w:firstLine="175"/>
              <w:rPr>
                <w:rFonts w:eastAsiaTheme="minorHAnsi"/>
                <w:b/>
                <w:snapToGrid/>
                <w:sz w:val="24"/>
                <w:szCs w:val="24"/>
                <w:lang w:eastAsia="en-US"/>
              </w:rPr>
            </w:pPr>
            <w:r w:rsidRPr="000D2D63">
              <w:rPr>
                <w:rFonts w:eastAsiaTheme="minorHAnsi"/>
                <w:b/>
                <w:snapToGrid/>
                <w:sz w:val="24"/>
                <w:szCs w:val="24"/>
                <w:lang w:eastAsia="en-US"/>
              </w:rPr>
              <w:t>Сфера действия соглашения определяется сторонами в пределах их полномочий.</w:t>
            </w:r>
          </w:p>
        </w:tc>
        <w:tc>
          <w:tcPr>
            <w:tcW w:w="7513" w:type="dxa"/>
          </w:tcPr>
          <w:p w14:paraId="35C6F82F" w14:textId="77777777" w:rsidR="002F6818" w:rsidRPr="00307079" w:rsidRDefault="002F6818" w:rsidP="00E248EB">
            <w:pPr>
              <w:ind w:firstLine="176"/>
              <w:rPr>
                <w:rFonts w:eastAsiaTheme="minorHAnsi"/>
                <w:b/>
                <w:snapToGrid/>
                <w:sz w:val="24"/>
                <w:szCs w:val="24"/>
                <w:lang w:eastAsia="en-US"/>
              </w:rPr>
            </w:pPr>
            <w:r w:rsidRPr="00307079">
              <w:rPr>
                <w:rFonts w:eastAsiaTheme="minorHAnsi"/>
                <w:b/>
                <w:snapToGrid/>
                <w:sz w:val="24"/>
                <w:szCs w:val="24"/>
                <w:lang w:eastAsia="en-US"/>
              </w:rPr>
              <w:t>По инициативе ФПБ изменяется действующий порядок распространения коллективного договора. Обоснованием данных изменений является повышение мотивации работников, которые еще не являются членами профсоюз</w:t>
            </w:r>
            <w:r>
              <w:rPr>
                <w:rFonts w:eastAsiaTheme="minorHAnsi"/>
                <w:b/>
                <w:snapToGrid/>
                <w:sz w:val="24"/>
                <w:szCs w:val="24"/>
                <w:lang w:eastAsia="en-US"/>
              </w:rPr>
              <w:t>а</w:t>
            </w:r>
            <w:r w:rsidRPr="00307079">
              <w:rPr>
                <w:rFonts w:eastAsiaTheme="minorHAnsi"/>
                <w:b/>
                <w:snapToGrid/>
                <w:sz w:val="24"/>
                <w:szCs w:val="24"/>
                <w:lang w:eastAsia="en-US"/>
              </w:rPr>
              <w:t>, на вступление в профсоюз.</w:t>
            </w:r>
          </w:p>
          <w:p w14:paraId="2D2BF113" w14:textId="6FBD584C" w:rsidR="002F6818" w:rsidRPr="00CB438C" w:rsidRDefault="002F6818" w:rsidP="00CB438C">
            <w:pPr>
              <w:ind w:firstLine="176"/>
              <w:rPr>
                <w:bCs/>
                <w:sz w:val="24"/>
                <w:szCs w:val="24"/>
              </w:rPr>
            </w:pPr>
            <w:r w:rsidRPr="00CB438C">
              <w:rPr>
                <w:bCs/>
                <w:sz w:val="24"/>
                <w:szCs w:val="24"/>
              </w:rPr>
              <w:t xml:space="preserve">Согласно новой редакции статьи </w:t>
            </w:r>
            <w:r w:rsidRPr="000F3676">
              <w:rPr>
                <w:b/>
                <w:sz w:val="24"/>
                <w:szCs w:val="24"/>
              </w:rPr>
              <w:t>на всех работников</w:t>
            </w:r>
            <w:r w:rsidRPr="00CB438C">
              <w:rPr>
                <w:bCs/>
                <w:sz w:val="24"/>
                <w:szCs w:val="24"/>
              </w:rPr>
              <w:t xml:space="preserve"> будут распространяться положения коллективного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w:t>
            </w:r>
          </w:p>
          <w:p w14:paraId="09CC431E" w14:textId="77777777" w:rsidR="002F6818" w:rsidRPr="00CB438C" w:rsidRDefault="002F6818" w:rsidP="00CB438C">
            <w:pPr>
              <w:ind w:firstLine="176"/>
              <w:rPr>
                <w:bCs/>
                <w:sz w:val="24"/>
                <w:szCs w:val="24"/>
              </w:rPr>
            </w:pPr>
            <w:r w:rsidRPr="00CB438C">
              <w:rPr>
                <w:bCs/>
                <w:sz w:val="24"/>
                <w:szCs w:val="24"/>
              </w:rPr>
              <w:t xml:space="preserve">Стороны (наниматель и профсоюз) </w:t>
            </w:r>
            <w:r w:rsidRPr="00C73BE4">
              <w:rPr>
                <w:b/>
                <w:sz w:val="24"/>
                <w:szCs w:val="24"/>
              </w:rPr>
              <w:t>наделяются правом предусмотреть в коллективном договоре</w:t>
            </w:r>
            <w:r w:rsidRPr="00CB438C">
              <w:rPr>
                <w:bCs/>
                <w:sz w:val="24"/>
                <w:szCs w:val="24"/>
              </w:rPr>
              <w:t xml:space="preserve"> порядок и условия распространения действия </w:t>
            </w:r>
            <w:r w:rsidRPr="00C73BE4">
              <w:rPr>
                <w:b/>
                <w:sz w:val="24"/>
                <w:szCs w:val="24"/>
              </w:rPr>
              <w:t>иных положений</w:t>
            </w:r>
            <w:r w:rsidRPr="00CB438C">
              <w:rPr>
                <w:bCs/>
                <w:sz w:val="24"/>
                <w:szCs w:val="24"/>
              </w:rPr>
              <w:t xml:space="preserve"> коллективного договора на работников, </w:t>
            </w:r>
            <w:r w:rsidRPr="00C73BE4">
              <w:rPr>
                <w:b/>
                <w:sz w:val="24"/>
                <w:szCs w:val="24"/>
              </w:rPr>
              <w:t>от имени которых он не заключался</w:t>
            </w:r>
            <w:r w:rsidRPr="00CB438C">
              <w:rPr>
                <w:bCs/>
                <w:sz w:val="24"/>
                <w:szCs w:val="24"/>
              </w:rPr>
              <w:t>.</w:t>
            </w:r>
          </w:p>
          <w:p w14:paraId="7C3787DF" w14:textId="4E46C820" w:rsidR="002F6818" w:rsidRPr="00CB438C" w:rsidRDefault="002F6818" w:rsidP="00E248EB">
            <w:pPr>
              <w:ind w:firstLine="176"/>
              <w:rPr>
                <w:bCs/>
                <w:sz w:val="24"/>
                <w:szCs w:val="24"/>
              </w:rPr>
            </w:pPr>
            <w:r w:rsidRPr="00CB438C">
              <w:rPr>
                <w:bCs/>
                <w:sz w:val="24"/>
                <w:szCs w:val="24"/>
              </w:rPr>
              <w:t xml:space="preserve">Например, если профсоюз, который ведет коллективные переговоры с нанимателем по заключению коллективного договора, настаивает на том, что он представляет в этом процессе интересы только </w:t>
            </w:r>
            <w:r w:rsidR="00C73BE4">
              <w:rPr>
                <w:bCs/>
                <w:sz w:val="24"/>
                <w:szCs w:val="24"/>
              </w:rPr>
              <w:t xml:space="preserve">    </w:t>
            </w:r>
            <w:r w:rsidRPr="00CB438C">
              <w:rPr>
                <w:bCs/>
                <w:sz w:val="24"/>
                <w:szCs w:val="24"/>
              </w:rPr>
              <w:t>работников</w:t>
            </w:r>
            <w:r w:rsidR="00C73BE4">
              <w:rPr>
                <w:bCs/>
                <w:sz w:val="24"/>
                <w:szCs w:val="24"/>
              </w:rPr>
              <w:t xml:space="preserve"> –</w:t>
            </w:r>
            <w:r w:rsidRPr="00CB438C">
              <w:rPr>
                <w:bCs/>
                <w:sz w:val="24"/>
                <w:szCs w:val="24"/>
              </w:rPr>
              <w:t xml:space="preserve"> членов профсоюза и это фиксируется в тексте коллективного договора, после подписания коллективного договора он </w:t>
            </w:r>
            <w:r w:rsidRPr="00CB438C">
              <w:rPr>
                <w:bCs/>
                <w:sz w:val="24"/>
                <w:szCs w:val="24"/>
              </w:rPr>
              <w:lastRenderedPageBreak/>
              <w:t xml:space="preserve">автоматически распространяет свое действие на членов профсоюза. Распространение действия коллективного договора на остальных работников организации осуществляется исходя из части второй статьи 365 ТК, на основании которой работники – не члены профсоюза вправе написать письменное заявление с просьбой применять в </w:t>
            </w:r>
            <w:r w:rsidR="00B323D7">
              <w:rPr>
                <w:bCs/>
                <w:sz w:val="24"/>
                <w:szCs w:val="24"/>
              </w:rPr>
              <w:t>их отношении</w:t>
            </w:r>
            <w:r w:rsidR="00C73BE4">
              <w:rPr>
                <w:bCs/>
                <w:sz w:val="24"/>
                <w:szCs w:val="24"/>
              </w:rPr>
              <w:t xml:space="preserve"> </w:t>
            </w:r>
            <w:r w:rsidRPr="00CB438C">
              <w:rPr>
                <w:bCs/>
                <w:sz w:val="24"/>
                <w:szCs w:val="24"/>
              </w:rPr>
              <w:t xml:space="preserve">нормы коллективного договора. При получении такого письменного заявления нормы коллективного договора </w:t>
            </w:r>
            <w:r w:rsidR="00B323D7">
              <w:rPr>
                <w:bCs/>
                <w:sz w:val="24"/>
                <w:szCs w:val="24"/>
              </w:rPr>
              <w:t>применяются в</w:t>
            </w:r>
            <w:r w:rsidRPr="00CB438C">
              <w:rPr>
                <w:bCs/>
                <w:sz w:val="24"/>
                <w:szCs w:val="24"/>
              </w:rPr>
              <w:t xml:space="preserve"> отношении вышеназванных работников. </w:t>
            </w:r>
          </w:p>
          <w:p w14:paraId="79647C21" w14:textId="6D9193FE" w:rsidR="002F6818" w:rsidRPr="00AC52A5" w:rsidRDefault="002F6818" w:rsidP="00E248EB">
            <w:pPr>
              <w:widowControl/>
              <w:autoSpaceDE w:val="0"/>
              <w:autoSpaceDN w:val="0"/>
              <w:adjustRightInd w:val="0"/>
              <w:ind w:firstLine="175"/>
              <w:rPr>
                <w:rFonts w:eastAsiaTheme="minorHAnsi"/>
                <w:snapToGrid/>
                <w:color w:val="FF0000"/>
                <w:sz w:val="24"/>
                <w:szCs w:val="24"/>
                <w:lang w:eastAsia="en-US"/>
              </w:rPr>
            </w:pPr>
            <w:r w:rsidRPr="00AC52A5">
              <w:rPr>
                <w:rFonts w:eastAsiaTheme="minorHAnsi"/>
                <w:snapToGrid/>
                <w:sz w:val="24"/>
                <w:szCs w:val="24"/>
                <w:lang w:eastAsia="en-US"/>
              </w:rPr>
              <w:t>В свою очередь</w:t>
            </w:r>
            <w:r w:rsidR="00C73BE4">
              <w:rPr>
                <w:rFonts w:eastAsiaTheme="minorHAnsi"/>
                <w:snapToGrid/>
                <w:sz w:val="24"/>
                <w:szCs w:val="24"/>
                <w:lang w:eastAsia="en-US"/>
              </w:rPr>
              <w:t>,</w:t>
            </w:r>
            <w:r w:rsidRPr="00AC52A5">
              <w:rPr>
                <w:rFonts w:eastAsiaTheme="minorHAnsi"/>
                <w:snapToGrid/>
                <w:sz w:val="24"/>
                <w:szCs w:val="24"/>
                <w:lang w:eastAsia="en-US"/>
              </w:rPr>
              <w:t xml:space="preserve"> </w:t>
            </w:r>
            <w:r w:rsidRPr="00AC52A5">
              <w:rPr>
                <w:rFonts w:eastAsiaTheme="minorHAnsi"/>
                <w:b/>
                <w:snapToGrid/>
                <w:sz w:val="24"/>
                <w:szCs w:val="24"/>
                <w:lang w:eastAsia="en-US"/>
              </w:rPr>
              <w:t>коллективный договор может определить иные порядок и условия распростра</w:t>
            </w:r>
            <w:bookmarkStart w:id="0" w:name="_GoBack"/>
            <w:bookmarkEnd w:id="0"/>
            <w:r w:rsidRPr="00AC52A5">
              <w:rPr>
                <w:rFonts w:eastAsiaTheme="minorHAnsi"/>
                <w:b/>
                <w:snapToGrid/>
                <w:sz w:val="24"/>
                <w:szCs w:val="24"/>
                <w:lang w:eastAsia="en-US"/>
              </w:rPr>
              <w:t>нения действия таких положений коллективного договора на указанных работников</w:t>
            </w:r>
            <w:r w:rsidRPr="00AC52A5">
              <w:rPr>
                <w:rFonts w:eastAsiaTheme="minorHAnsi"/>
                <w:snapToGrid/>
                <w:sz w:val="24"/>
                <w:szCs w:val="24"/>
                <w:lang w:eastAsia="en-US"/>
              </w:rPr>
              <w:t xml:space="preserve"> (необходимость получения согласия профсоюза, предоставление льгот и гарантий сверх норм, установленных законодательством, в отношении только членов профсоюз</w:t>
            </w:r>
            <w:r w:rsidR="008B79D3">
              <w:rPr>
                <w:rFonts w:eastAsiaTheme="minorHAnsi"/>
                <w:snapToGrid/>
                <w:sz w:val="24"/>
                <w:szCs w:val="24"/>
                <w:lang w:eastAsia="en-US"/>
              </w:rPr>
              <w:t>а</w:t>
            </w:r>
            <w:r w:rsidRPr="00AC52A5">
              <w:rPr>
                <w:rFonts w:eastAsiaTheme="minorHAnsi"/>
                <w:snapToGrid/>
                <w:sz w:val="24"/>
                <w:szCs w:val="24"/>
                <w:lang w:eastAsia="en-US"/>
              </w:rPr>
              <w:t xml:space="preserve"> и т.д.).</w:t>
            </w:r>
          </w:p>
        </w:tc>
      </w:tr>
      <w:tr w:rsidR="002F6818" w:rsidRPr="00AC52A5" w14:paraId="239D075A" w14:textId="77777777" w:rsidTr="002F6818">
        <w:tc>
          <w:tcPr>
            <w:tcW w:w="7083" w:type="dxa"/>
          </w:tcPr>
          <w:p w14:paraId="1EC5663D" w14:textId="30515656" w:rsidR="002F6818" w:rsidRPr="00486B88" w:rsidRDefault="00B323D7" w:rsidP="00A17096">
            <w:pPr>
              <w:widowControl/>
              <w:autoSpaceDE w:val="0"/>
              <w:autoSpaceDN w:val="0"/>
              <w:adjustRightInd w:val="0"/>
              <w:ind w:firstLine="175"/>
              <w:rPr>
                <w:rFonts w:eastAsiaTheme="minorHAnsi"/>
                <w:b/>
                <w:snapToGrid/>
                <w:sz w:val="24"/>
                <w:szCs w:val="24"/>
                <w:lang w:eastAsia="en-US"/>
              </w:rPr>
            </w:pPr>
            <w:r>
              <w:rPr>
                <w:rFonts w:eastAsiaTheme="minorHAnsi"/>
                <w:b/>
                <w:snapToGrid/>
                <w:sz w:val="24"/>
                <w:szCs w:val="24"/>
                <w:lang w:eastAsia="en-US"/>
              </w:rPr>
              <w:lastRenderedPageBreak/>
              <w:softHyphen/>
            </w:r>
            <w:r>
              <w:rPr>
                <w:rFonts w:eastAsiaTheme="minorHAnsi"/>
                <w:b/>
                <w:snapToGrid/>
                <w:sz w:val="24"/>
                <w:szCs w:val="24"/>
                <w:lang w:eastAsia="en-US"/>
              </w:rPr>
              <w:softHyphen/>
            </w:r>
            <w:r>
              <w:rPr>
                <w:rFonts w:eastAsiaTheme="minorHAnsi"/>
                <w:b/>
                <w:snapToGrid/>
                <w:sz w:val="24"/>
                <w:szCs w:val="24"/>
                <w:lang w:eastAsia="en-US"/>
              </w:rPr>
              <w:softHyphen/>
            </w:r>
            <w:r w:rsidR="002F6818" w:rsidRPr="00486B88">
              <w:rPr>
                <w:rFonts w:eastAsiaTheme="minorHAnsi"/>
                <w:b/>
                <w:snapToGrid/>
                <w:sz w:val="24"/>
                <w:szCs w:val="24"/>
                <w:lang w:eastAsia="en-US"/>
              </w:rPr>
              <w:t>Статья 367. Срок действия коллективного договора, соглашения</w:t>
            </w:r>
          </w:p>
          <w:p w14:paraId="15EFF659" w14:textId="77777777" w:rsidR="002F6818" w:rsidRPr="00486B88" w:rsidRDefault="002F6818" w:rsidP="00A17096">
            <w:pPr>
              <w:widowControl/>
              <w:autoSpaceDE w:val="0"/>
              <w:autoSpaceDN w:val="0"/>
              <w:adjustRightInd w:val="0"/>
              <w:ind w:firstLine="175"/>
              <w:rPr>
                <w:rFonts w:eastAsiaTheme="minorHAnsi"/>
                <w:b/>
                <w:snapToGrid/>
                <w:sz w:val="24"/>
                <w:szCs w:val="24"/>
                <w:lang w:eastAsia="en-US"/>
              </w:rPr>
            </w:pPr>
            <w:r w:rsidRPr="00486B88">
              <w:rPr>
                <w:rFonts w:eastAsiaTheme="minorHAnsi"/>
                <w:b/>
                <w:snapToGrid/>
                <w:sz w:val="24"/>
                <w:szCs w:val="24"/>
                <w:lang w:eastAsia="en-US"/>
              </w:rPr>
              <w:t>Коллективный договор, соглашение заключаются на срок, который определяют стороны, но не менее одного года и не более трех лет. С согласия сторон действие коллективного договора, соглашения может продлеваться на срок не более трех лет и не более одного раза. Продление срока действия коллективного договора, соглашения оформляется дополнительным соглашением к ним.</w:t>
            </w:r>
          </w:p>
          <w:p w14:paraId="31CA730C" w14:textId="77777777" w:rsidR="002F6818" w:rsidRPr="00486B88" w:rsidRDefault="002F6818" w:rsidP="00A17096">
            <w:pPr>
              <w:widowControl/>
              <w:autoSpaceDE w:val="0"/>
              <w:autoSpaceDN w:val="0"/>
              <w:adjustRightInd w:val="0"/>
              <w:ind w:firstLine="175"/>
              <w:rPr>
                <w:rFonts w:eastAsiaTheme="minorHAnsi"/>
                <w:b/>
                <w:snapToGrid/>
                <w:sz w:val="24"/>
                <w:szCs w:val="24"/>
                <w:lang w:eastAsia="en-US"/>
              </w:rPr>
            </w:pPr>
            <w:r w:rsidRPr="00486B88">
              <w:rPr>
                <w:rFonts w:eastAsiaTheme="minorHAnsi"/>
                <w:snapToGrid/>
                <w:sz w:val="24"/>
                <w:szCs w:val="24"/>
                <w:lang w:eastAsia="en-US"/>
              </w:rPr>
              <w:t>Коллективный договор, соглашение вступают в силу с момента подписания или со дня, который устанавливается сторонами, и действуют до заключения нового коллективного договора, соглашения, если в них не предусмотрено иное</w:t>
            </w:r>
            <w:r w:rsidRPr="00486B88">
              <w:rPr>
                <w:rFonts w:eastAsiaTheme="minorHAnsi"/>
                <w:b/>
                <w:snapToGrid/>
                <w:sz w:val="24"/>
                <w:szCs w:val="24"/>
                <w:lang w:eastAsia="en-US"/>
              </w:rPr>
              <w:t>, но не более шести месяцев после окончания срока их действия.</w:t>
            </w:r>
          </w:p>
          <w:p w14:paraId="3EAC6E79" w14:textId="77777777" w:rsidR="002F6818" w:rsidRPr="00486B88" w:rsidRDefault="002F6818" w:rsidP="00A17096">
            <w:pPr>
              <w:widowControl/>
              <w:autoSpaceDE w:val="0"/>
              <w:autoSpaceDN w:val="0"/>
              <w:adjustRightInd w:val="0"/>
              <w:ind w:firstLine="175"/>
              <w:rPr>
                <w:rFonts w:eastAsiaTheme="minorHAnsi"/>
                <w:snapToGrid/>
                <w:sz w:val="24"/>
                <w:szCs w:val="24"/>
                <w:lang w:eastAsia="en-US"/>
              </w:rPr>
            </w:pPr>
            <w:r w:rsidRPr="00486B88">
              <w:rPr>
                <w:rFonts w:eastAsiaTheme="minorHAnsi"/>
                <w:snapToGrid/>
                <w:sz w:val="24"/>
                <w:szCs w:val="24"/>
                <w:lang w:eastAsia="en-US"/>
              </w:rPr>
              <w:t>В случае реорганизации организации коллективный договор сохраняет свое действие в течение срока, на который он заключен, если стороны не приняли иного решения.</w:t>
            </w:r>
          </w:p>
          <w:p w14:paraId="7816ECFF" w14:textId="77777777" w:rsidR="002F6818" w:rsidRDefault="002F6818" w:rsidP="00A17096">
            <w:pPr>
              <w:widowControl/>
              <w:autoSpaceDE w:val="0"/>
              <w:autoSpaceDN w:val="0"/>
              <w:adjustRightInd w:val="0"/>
              <w:ind w:firstLine="175"/>
              <w:rPr>
                <w:rFonts w:eastAsiaTheme="minorHAnsi"/>
                <w:snapToGrid/>
                <w:sz w:val="24"/>
                <w:szCs w:val="24"/>
                <w:lang w:eastAsia="en-US"/>
              </w:rPr>
            </w:pPr>
            <w:r w:rsidRPr="00486B88">
              <w:rPr>
                <w:rFonts w:eastAsiaTheme="minorHAnsi"/>
                <w:snapToGrid/>
                <w:sz w:val="24"/>
                <w:szCs w:val="24"/>
                <w:lang w:eastAsia="en-US"/>
              </w:rPr>
              <w:t>При смене собственника имущества организации действие коллективного договора сохраняется в течение трех месяцев, если иное не предусмотрено настоящей статьей.</w:t>
            </w:r>
          </w:p>
          <w:p w14:paraId="47CAD51C" w14:textId="77777777" w:rsidR="00B323D7" w:rsidRPr="00486B88" w:rsidRDefault="00B323D7" w:rsidP="00A17096">
            <w:pPr>
              <w:widowControl/>
              <w:autoSpaceDE w:val="0"/>
              <w:autoSpaceDN w:val="0"/>
              <w:adjustRightInd w:val="0"/>
              <w:ind w:firstLine="175"/>
              <w:rPr>
                <w:rFonts w:eastAsiaTheme="minorHAnsi"/>
                <w:snapToGrid/>
                <w:sz w:val="24"/>
                <w:szCs w:val="24"/>
                <w:lang w:eastAsia="en-US"/>
              </w:rPr>
            </w:pPr>
          </w:p>
          <w:p w14:paraId="228EF90F" w14:textId="77777777" w:rsidR="002F6818" w:rsidRPr="000D2D63" w:rsidRDefault="002F6818" w:rsidP="00A17096">
            <w:pPr>
              <w:widowControl/>
              <w:autoSpaceDE w:val="0"/>
              <w:autoSpaceDN w:val="0"/>
              <w:adjustRightInd w:val="0"/>
              <w:ind w:firstLine="175"/>
              <w:rPr>
                <w:rFonts w:eastAsiaTheme="minorHAnsi"/>
                <w:b/>
                <w:snapToGrid/>
                <w:sz w:val="24"/>
                <w:szCs w:val="24"/>
                <w:lang w:eastAsia="en-US"/>
              </w:rPr>
            </w:pPr>
            <w:r w:rsidRPr="00486B88">
              <w:rPr>
                <w:rFonts w:eastAsiaTheme="minorHAnsi"/>
                <w:snapToGrid/>
                <w:sz w:val="24"/>
                <w:szCs w:val="24"/>
                <w:lang w:eastAsia="en-US"/>
              </w:rPr>
              <w:lastRenderedPageBreak/>
              <w:t>При смене собственника государственных унитарных предприятий в процессе приватизации государственного имущества этих унитарных предприятий и их преобразования в открытые акционерные общества сохраняется действие коллективного договора в части регулирования трудовых и социально-экономических отношений до окончания срока его действия.</w:t>
            </w:r>
          </w:p>
        </w:tc>
        <w:tc>
          <w:tcPr>
            <w:tcW w:w="7513" w:type="dxa"/>
          </w:tcPr>
          <w:p w14:paraId="61F58931" w14:textId="463342F6" w:rsidR="002F6818" w:rsidRPr="00307079" w:rsidRDefault="002F6818" w:rsidP="00E248EB">
            <w:pPr>
              <w:ind w:firstLine="176"/>
              <w:rPr>
                <w:rFonts w:eastAsiaTheme="minorHAnsi"/>
                <w:b/>
                <w:snapToGrid/>
                <w:sz w:val="24"/>
                <w:szCs w:val="24"/>
                <w:lang w:eastAsia="en-US"/>
              </w:rPr>
            </w:pPr>
            <w:r>
              <w:rPr>
                <w:rFonts w:eastAsiaTheme="minorHAnsi"/>
                <w:snapToGrid/>
                <w:sz w:val="24"/>
                <w:szCs w:val="24"/>
                <w:lang w:eastAsia="en-US"/>
              </w:rPr>
              <w:lastRenderedPageBreak/>
              <w:t>По инициативе ФПБ в</w:t>
            </w:r>
            <w:r w:rsidRPr="00E274E7">
              <w:rPr>
                <w:rFonts w:eastAsiaTheme="minorHAnsi"/>
                <w:snapToGrid/>
                <w:sz w:val="24"/>
                <w:szCs w:val="24"/>
                <w:lang w:eastAsia="en-US"/>
              </w:rPr>
              <w:t xml:space="preserve"> статью 367 ТК </w:t>
            </w:r>
            <w:r>
              <w:rPr>
                <w:rFonts w:eastAsiaTheme="minorHAnsi"/>
                <w:snapToGrid/>
                <w:sz w:val="24"/>
                <w:szCs w:val="24"/>
                <w:lang w:eastAsia="en-US"/>
              </w:rPr>
              <w:t xml:space="preserve">вносятся </w:t>
            </w:r>
            <w:r w:rsidRPr="00E274E7">
              <w:rPr>
                <w:rFonts w:eastAsiaTheme="minorHAnsi"/>
                <w:snapToGrid/>
                <w:sz w:val="24"/>
                <w:szCs w:val="24"/>
                <w:lang w:eastAsia="en-US"/>
              </w:rPr>
              <w:t>изменения, которые позволят исключить правовой вакуум в регулировании вопроса о возможности предоставления работникам дополнительных гарантий по истечени</w:t>
            </w:r>
            <w:r w:rsidR="00C73BE4">
              <w:rPr>
                <w:rFonts w:eastAsiaTheme="minorHAnsi"/>
                <w:snapToGrid/>
                <w:sz w:val="24"/>
                <w:szCs w:val="24"/>
                <w:lang w:eastAsia="en-US"/>
              </w:rPr>
              <w:t>и</w:t>
            </w:r>
            <w:r w:rsidRPr="00E274E7">
              <w:rPr>
                <w:rFonts w:eastAsiaTheme="minorHAnsi"/>
                <w:snapToGrid/>
                <w:sz w:val="24"/>
                <w:szCs w:val="24"/>
                <w:lang w:eastAsia="en-US"/>
              </w:rPr>
              <w:t xml:space="preserve"> срока действия коллективного договора, если новый коллективный договор не заключен, предоставив сторонам возможность завершить переговоры о заключени</w:t>
            </w:r>
            <w:r w:rsidR="00C73BE4">
              <w:rPr>
                <w:rFonts w:eastAsiaTheme="minorHAnsi"/>
                <w:snapToGrid/>
                <w:sz w:val="24"/>
                <w:szCs w:val="24"/>
                <w:lang w:eastAsia="en-US"/>
              </w:rPr>
              <w:t>и</w:t>
            </w:r>
            <w:r w:rsidRPr="00E274E7">
              <w:rPr>
                <w:rFonts w:eastAsiaTheme="minorHAnsi"/>
                <w:snapToGrid/>
                <w:sz w:val="24"/>
                <w:szCs w:val="24"/>
                <w:lang w:eastAsia="en-US"/>
              </w:rPr>
              <w:t xml:space="preserve"> нового коллективного договора без ущерба интересам работников, вместе с тем ограничив их сроком. Одновременно нормой предусматривается механизм, который позволит сторонам избегать необходимости заключения нового коллективного договора (соглашения) в случаях неизменного финансового состояния организации, а именно с согласия сторон действие коллективного договора, соглашения можно будет продлить на срок не более трех лет и не более одного раза.</w:t>
            </w:r>
          </w:p>
        </w:tc>
      </w:tr>
      <w:tr w:rsidR="002F6818" w:rsidRPr="001813DB" w14:paraId="6F543E7B" w14:textId="77777777" w:rsidTr="002F6818">
        <w:tc>
          <w:tcPr>
            <w:tcW w:w="7083" w:type="dxa"/>
          </w:tcPr>
          <w:p w14:paraId="5A2FC669" w14:textId="77777777" w:rsidR="002F6818" w:rsidRPr="009B28AA" w:rsidRDefault="002F6818" w:rsidP="00A17096">
            <w:pPr>
              <w:widowControl/>
              <w:autoSpaceDE w:val="0"/>
              <w:autoSpaceDN w:val="0"/>
              <w:adjustRightInd w:val="0"/>
              <w:ind w:firstLine="175"/>
              <w:rPr>
                <w:rFonts w:eastAsiaTheme="minorHAnsi"/>
                <w:b/>
                <w:snapToGrid/>
                <w:sz w:val="24"/>
                <w:szCs w:val="24"/>
                <w:lang w:eastAsia="en-US"/>
              </w:rPr>
            </w:pPr>
            <w:r w:rsidRPr="009B28AA">
              <w:rPr>
                <w:rFonts w:eastAsiaTheme="minorHAnsi"/>
                <w:b/>
                <w:snapToGrid/>
                <w:sz w:val="24"/>
                <w:szCs w:val="24"/>
                <w:lang w:eastAsia="en-US"/>
              </w:rPr>
              <w:lastRenderedPageBreak/>
              <w:t>Статья 400. Условия и порядок привлечения работников к материальной ответственности</w:t>
            </w:r>
          </w:p>
          <w:p w14:paraId="75DB8541" w14:textId="77777777" w:rsidR="002F6818" w:rsidRPr="009B28AA" w:rsidRDefault="002F6818" w:rsidP="00A17096">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Работник может быть привлечен к материальной ответственности при одновременном наличии следующих условий:</w:t>
            </w:r>
          </w:p>
          <w:p w14:paraId="01940A06" w14:textId="77777777" w:rsidR="002F6818" w:rsidRPr="009B28AA" w:rsidRDefault="002F6818" w:rsidP="00A17096">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1) ущерба, причиненного нанимателю при исполнении трудовых обязанностей;</w:t>
            </w:r>
          </w:p>
          <w:p w14:paraId="275141F4" w14:textId="77777777" w:rsidR="002F6818" w:rsidRPr="009B28AA" w:rsidRDefault="002F6818" w:rsidP="00A17096">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2) противоправности поведения (действия или бездействия) работника;</w:t>
            </w:r>
          </w:p>
          <w:p w14:paraId="735BE2D7" w14:textId="77777777" w:rsidR="002F6818" w:rsidRPr="009B28AA" w:rsidRDefault="002F6818" w:rsidP="00A17096">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3) прямой причинной связи между противоправным поведением работника и возникшим у нанимателя ущербом;</w:t>
            </w:r>
          </w:p>
          <w:p w14:paraId="271A3619" w14:textId="77777777" w:rsidR="002F6818" w:rsidRPr="009B28AA" w:rsidRDefault="002F6818" w:rsidP="00A17096">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4) вины работника в причинении ущерба.</w:t>
            </w:r>
          </w:p>
          <w:p w14:paraId="339A332D" w14:textId="77777777" w:rsidR="002F6818" w:rsidRPr="009B28AA" w:rsidRDefault="002F6818" w:rsidP="00A17096">
            <w:pPr>
              <w:widowControl/>
              <w:autoSpaceDE w:val="0"/>
              <w:autoSpaceDN w:val="0"/>
              <w:adjustRightInd w:val="0"/>
              <w:ind w:firstLine="175"/>
              <w:rPr>
                <w:rFonts w:eastAsiaTheme="minorHAnsi"/>
                <w:b/>
                <w:snapToGrid/>
                <w:sz w:val="24"/>
                <w:szCs w:val="24"/>
                <w:lang w:eastAsia="en-US"/>
              </w:rPr>
            </w:pPr>
            <w:r w:rsidRPr="009B28AA">
              <w:rPr>
                <w:rFonts w:eastAsiaTheme="minorHAnsi"/>
                <w:b/>
                <w:snapToGrid/>
                <w:sz w:val="24"/>
                <w:szCs w:val="24"/>
                <w:lang w:eastAsia="en-US"/>
              </w:rPr>
              <w:t>При определении размера ущерба учитывается только реальный ущерб, упущенная выгода не учитывается, за исключением случая причинения ущерба не при исполнении трудовых обязанностей (пункт 6 статьи 404). Под реальным ущербом понимаются утрата, ухудшение или понижение ценности имущества, влекущие необходимость для нанимателя произвести затраты на восстановление, приобретение имущества или иных ценностей либо произвести излишние денежные выплаты (за исключением штрафов, взыскиваемых с нанимателя).</w:t>
            </w:r>
          </w:p>
          <w:p w14:paraId="3DAA13DF" w14:textId="77777777" w:rsidR="002F6818" w:rsidRPr="009B28AA" w:rsidRDefault="002F6818" w:rsidP="00A17096">
            <w:pPr>
              <w:widowControl/>
              <w:autoSpaceDE w:val="0"/>
              <w:autoSpaceDN w:val="0"/>
              <w:adjustRightInd w:val="0"/>
              <w:ind w:firstLine="175"/>
              <w:rPr>
                <w:rFonts w:eastAsiaTheme="minorHAnsi"/>
                <w:b/>
                <w:snapToGrid/>
                <w:sz w:val="24"/>
                <w:szCs w:val="24"/>
                <w:lang w:eastAsia="en-US"/>
              </w:rPr>
            </w:pPr>
            <w:r w:rsidRPr="009B28AA">
              <w:rPr>
                <w:rFonts w:eastAsiaTheme="minorHAnsi"/>
                <w:b/>
                <w:snapToGrid/>
                <w:sz w:val="24"/>
                <w:szCs w:val="24"/>
                <w:lang w:eastAsia="en-US"/>
              </w:rPr>
              <w:t>Противоправным признается такое поведение (действие или бездействие) работника, при котором он не исполняет или ненадлежащим образом исполняет обязанности, возложенные на него настоящим Кодексом, иными актами законодательства о труде, коллективным договором, иными локальными правовыми актами, трудовым договором.</w:t>
            </w:r>
          </w:p>
          <w:p w14:paraId="40C939A3" w14:textId="77777777" w:rsidR="002F6818" w:rsidRPr="009B28AA" w:rsidRDefault="002F6818" w:rsidP="00A17096">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lastRenderedPageBreak/>
              <w:t xml:space="preserve">Обязанность доказать факт причинения </w:t>
            </w:r>
            <w:r w:rsidRPr="009B28AA">
              <w:rPr>
                <w:rFonts w:eastAsiaTheme="minorHAnsi"/>
                <w:b/>
                <w:snapToGrid/>
                <w:sz w:val="24"/>
                <w:szCs w:val="24"/>
                <w:lang w:eastAsia="en-US"/>
              </w:rPr>
              <w:t>ущерба</w:t>
            </w:r>
            <w:r w:rsidRPr="009B28AA">
              <w:rPr>
                <w:rFonts w:eastAsiaTheme="minorHAnsi"/>
                <w:snapToGrid/>
                <w:sz w:val="24"/>
                <w:szCs w:val="24"/>
                <w:lang w:eastAsia="en-US"/>
              </w:rPr>
              <w:t>, а также наличие других условий материальной ответственности лежит на нанимателе.</w:t>
            </w:r>
          </w:p>
          <w:p w14:paraId="02B50413" w14:textId="77777777" w:rsidR="002F6818" w:rsidRPr="009B28AA" w:rsidRDefault="002F6818" w:rsidP="00A17096">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 xml:space="preserve">Работники, которые несут полную материальную ответственность на основании пунктов 1, 2, 4 и 6 статьи 404 настоящего Кодекса, обязаны доказать отсутствие своей вины в причинении </w:t>
            </w:r>
            <w:r w:rsidRPr="009B28AA">
              <w:rPr>
                <w:rFonts w:eastAsiaTheme="minorHAnsi"/>
                <w:b/>
                <w:snapToGrid/>
                <w:sz w:val="24"/>
                <w:szCs w:val="24"/>
                <w:lang w:eastAsia="en-US"/>
              </w:rPr>
              <w:t>ущерба</w:t>
            </w:r>
            <w:r w:rsidRPr="009B28AA">
              <w:rPr>
                <w:rFonts w:eastAsiaTheme="minorHAnsi"/>
                <w:snapToGrid/>
                <w:sz w:val="24"/>
                <w:szCs w:val="24"/>
                <w:lang w:eastAsia="en-US"/>
              </w:rPr>
              <w:t>.</w:t>
            </w:r>
          </w:p>
          <w:p w14:paraId="756A08EB" w14:textId="77777777" w:rsidR="002F6818" w:rsidRPr="009B28AA" w:rsidRDefault="002F6818" w:rsidP="00A17096">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Недопустимо возложение на работника ответственности за вред, который относится к категории нормального производственно-хозяйственного риска (экспериментальное производство, введение новых технологий и др.).</w:t>
            </w:r>
          </w:p>
          <w:p w14:paraId="7FE50C2A" w14:textId="77777777" w:rsidR="002F6818" w:rsidRPr="00180C00" w:rsidRDefault="002F6818" w:rsidP="00A17096">
            <w:pPr>
              <w:ind w:firstLine="175"/>
              <w:rPr>
                <w:sz w:val="24"/>
                <w:szCs w:val="24"/>
              </w:rPr>
            </w:pPr>
            <w:r w:rsidRPr="009B28AA">
              <w:rPr>
                <w:rFonts w:eastAsiaTheme="minorHAnsi"/>
                <w:snapToGrid/>
                <w:sz w:val="24"/>
                <w:szCs w:val="24"/>
                <w:lang w:eastAsia="en-US"/>
              </w:rPr>
              <w:t>Наниматель обязан создавать работникам условия, необходимые для нормальной работы и обеспечения сохранности вверенных им ценностей.</w:t>
            </w:r>
          </w:p>
        </w:tc>
        <w:tc>
          <w:tcPr>
            <w:tcW w:w="7513" w:type="dxa"/>
          </w:tcPr>
          <w:p w14:paraId="1110B4A7" w14:textId="379C9EC6" w:rsidR="002F6818" w:rsidRPr="00CB438C" w:rsidRDefault="002F6818" w:rsidP="00CB438C">
            <w:pPr>
              <w:widowControl/>
              <w:autoSpaceDE w:val="0"/>
              <w:autoSpaceDN w:val="0"/>
              <w:adjustRightInd w:val="0"/>
              <w:ind w:firstLine="175"/>
              <w:rPr>
                <w:rFonts w:eastAsiaTheme="minorHAnsi"/>
                <w:snapToGrid/>
                <w:sz w:val="24"/>
                <w:szCs w:val="24"/>
                <w:lang w:eastAsia="en-US"/>
              </w:rPr>
            </w:pPr>
            <w:r w:rsidRPr="00CB438C">
              <w:rPr>
                <w:rFonts w:eastAsiaTheme="minorHAnsi"/>
                <w:snapToGrid/>
                <w:sz w:val="24"/>
                <w:szCs w:val="24"/>
                <w:lang w:eastAsia="en-US"/>
              </w:rPr>
              <w:lastRenderedPageBreak/>
              <w:t xml:space="preserve">ФПБ настаивала на том, чтобы с работников, виновных в причинении ущерба организации, </w:t>
            </w:r>
            <w:r w:rsidRPr="00C73BE4">
              <w:rPr>
                <w:rFonts w:eastAsiaTheme="minorHAnsi"/>
                <w:b/>
                <w:bCs/>
                <w:snapToGrid/>
                <w:sz w:val="24"/>
                <w:szCs w:val="24"/>
                <w:lang w:eastAsia="en-US"/>
              </w:rPr>
              <w:t>не взыскивались штрафы, налагаемые на организацию</w:t>
            </w:r>
            <w:r w:rsidRPr="00CB438C">
              <w:rPr>
                <w:rFonts w:eastAsiaTheme="minorHAnsi"/>
                <w:snapToGrid/>
                <w:sz w:val="24"/>
                <w:szCs w:val="24"/>
                <w:lang w:eastAsia="en-US"/>
              </w:rPr>
              <w:t>, поскольку возникали ситуации, когда фигурировали такие суммы, что работник за всю свою жизнь не смог бы расплатиться.</w:t>
            </w:r>
          </w:p>
          <w:p w14:paraId="48EF14DA" w14:textId="24119F03" w:rsidR="002F6818" w:rsidRPr="00C73BE4" w:rsidRDefault="002F6818" w:rsidP="00CB438C">
            <w:pPr>
              <w:widowControl/>
              <w:autoSpaceDE w:val="0"/>
              <w:autoSpaceDN w:val="0"/>
              <w:adjustRightInd w:val="0"/>
              <w:ind w:firstLine="175"/>
              <w:rPr>
                <w:rFonts w:eastAsiaTheme="minorHAnsi"/>
                <w:b/>
                <w:bCs/>
                <w:snapToGrid/>
                <w:sz w:val="24"/>
                <w:szCs w:val="24"/>
                <w:lang w:eastAsia="en-US"/>
              </w:rPr>
            </w:pPr>
            <w:r w:rsidRPr="00CB438C">
              <w:rPr>
                <w:rFonts w:eastAsiaTheme="minorHAnsi"/>
                <w:snapToGrid/>
                <w:sz w:val="24"/>
                <w:szCs w:val="24"/>
                <w:lang w:eastAsia="en-US"/>
              </w:rPr>
              <w:t>Это предложение ФПБ долго не поддерживалось госорганами, однако в итоге были внесены дополнения в статью 400 ТК, в соответствии с которыми при определении размера ущерба будет учитыва</w:t>
            </w:r>
            <w:r w:rsidR="00C73BE4">
              <w:rPr>
                <w:rFonts w:eastAsiaTheme="minorHAnsi"/>
                <w:snapToGrid/>
                <w:sz w:val="24"/>
                <w:szCs w:val="24"/>
                <w:lang w:eastAsia="en-US"/>
              </w:rPr>
              <w:t>ться</w:t>
            </w:r>
            <w:r w:rsidRPr="00CB438C">
              <w:rPr>
                <w:rFonts w:eastAsiaTheme="minorHAnsi"/>
                <w:snapToGrid/>
                <w:sz w:val="24"/>
                <w:szCs w:val="24"/>
                <w:lang w:eastAsia="en-US"/>
              </w:rPr>
              <w:t xml:space="preserve"> только </w:t>
            </w:r>
            <w:r w:rsidRPr="00C73BE4">
              <w:rPr>
                <w:rFonts w:eastAsiaTheme="minorHAnsi"/>
                <w:b/>
                <w:bCs/>
                <w:snapToGrid/>
                <w:sz w:val="24"/>
                <w:szCs w:val="24"/>
                <w:lang w:eastAsia="en-US"/>
              </w:rPr>
              <w:t>реальный ущерб</w:t>
            </w:r>
            <w:r w:rsidRPr="00CB438C">
              <w:rPr>
                <w:rFonts w:eastAsiaTheme="minorHAnsi"/>
                <w:snapToGrid/>
                <w:sz w:val="24"/>
                <w:szCs w:val="24"/>
                <w:lang w:eastAsia="en-US"/>
              </w:rPr>
              <w:t xml:space="preserve"> (за исключением штрафов, взыскиваемых с нанимателя). </w:t>
            </w:r>
            <w:r w:rsidRPr="00C73BE4">
              <w:rPr>
                <w:rFonts w:eastAsiaTheme="minorHAnsi"/>
                <w:b/>
                <w:bCs/>
                <w:snapToGrid/>
                <w:sz w:val="24"/>
                <w:szCs w:val="24"/>
                <w:lang w:eastAsia="en-US"/>
              </w:rPr>
              <w:t>Т.е. наложенные штрафы на юридическое лицо взыскать с работника будет невозможно.</w:t>
            </w:r>
          </w:p>
          <w:p w14:paraId="16FFD327" w14:textId="77777777" w:rsidR="002F6818" w:rsidRPr="001813DB" w:rsidRDefault="002F6818" w:rsidP="009F0F41">
            <w:pPr>
              <w:ind w:firstLine="176"/>
              <w:jc w:val="center"/>
              <w:rPr>
                <w:sz w:val="24"/>
                <w:szCs w:val="24"/>
              </w:rPr>
            </w:pPr>
          </w:p>
        </w:tc>
      </w:tr>
      <w:tr w:rsidR="002F6818" w:rsidRPr="001813DB" w14:paraId="29AE58FE" w14:textId="77777777" w:rsidTr="002F6818">
        <w:tc>
          <w:tcPr>
            <w:tcW w:w="7083" w:type="dxa"/>
          </w:tcPr>
          <w:p w14:paraId="0DEDE12F" w14:textId="77777777" w:rsidR="002F6818" w:rsidRPr="00FF1B94" w:rsidRDefault="002F6818" w:rsidP="00A17096">
            <w:pPr>
              <w:widowControl/>
              <w:autoSpaceDE w:val="0"/>
              <w:autoSpaceDN w:val="0"/>
              <w:adjustRightInd w:val="0"/>
              <w:ind w:firstLine="175"/>
              <w:rPr>
                <w:rFonts w:eastAsiaTheme="minorHAnsi"/>
                <w:b/>
                <w:snapToGrid/>
                <w:sz w:val="24"/>
                <w:szCs w:val="24"/>
                <w:lang w:eastAsia="en-US"/>
              </w:rPr>
            </w:pPr>
            <w:r w:rsidRPr="00FF1B94">
              <w:rPr>
                <w:rFonts w:eastAsiaTheme="minorHAnsi"/>
                <w:b/>
                <w:snapToGrid/>
                <w:sz w:val="24"/>
                <w:szCs w:val="24"/>
                <w:lang w:eastAsia="en-US"/>
              </w:rPr>
              <w:lastRenderedPageBreak/>
              <w:t>Статья 135. Дополнительные специальные перерывы</w:t>
            </w:r>
          </w:p>
          <w:p w14:paraId="79E47C25" w14:textId="77777777" w:rsidR="002F6818" w:rsidRPr="009B28AA" w:rsidRDefault="002F6818" w:rsidP="00A17096">
            <w:pPr>
              <w:widowControl/>
              <w:autoSpaceDE w:val="0"/>
              <w:autoSpaceDN w:val="0"/>
              <w:adjustRightInd w:val="0"/>
              <w:ind w:firstLine="175"/>
              <w:rPr>
                <w:rFonts w:eastAsiaTheme="minorHAnsi"/>
                <w:b/>
                <w:snapToGrid/>
                <w:sz w:val="24"/>
                <w:szCs w:val="24"/>
                <w:lang w:eastAsia="en-US"/>
              </w:rPr>
            </w:pPr>
            <w:r w:rsidRPr="00FF1B94">
              <w:rPr>
                <w:rFonts w:eastAsiaTheme="minorHAnsi"/>
                <w:snapToGrid/>
                <w:sz w:val="24"/>
                <w:szCs w:val="24"/>
                <w:lang w:eastAsia="en-US"/>
              </w:rPr>
              <w:t xml:space="preserve">Работникам, выполняющим работы на открытом воздухе или в закрытых необогреваемых помещениях </w:t>
            </w:r>
            <w:r w:rsidRPr="004262CA">
              <w:rPr>
                <w:rFonts w:eastAsiaTheme="minorHAnsi"/>
                <w:b/>
                <w:snapToGrid/>
                <w:sz w:val="24"/>
                <w:szCs w:val="24"/>
                <w:lang w:eastAsia="en-US"/>
              </w:rPr>
              <w:t>в холодный период года</w:t>
            </w:r>
            <w:r w:rsidRPr="00FF1B94">
              <w:rPr>
                <w:rFonts w:eastAsiaTheme="minorHAnsi"/>
                <w:snapToGrid/>
                <w:sz w:val="24"/>
                <w:szCs w:val="24"/>
                <w:lang w:eastAsia="en-US"/>
              </w:rPr>
              <w:t>,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кормления ребенка, перерывы для обогревания, перерывы для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tc>
        <w:tc>
          <w:tcPr>
            <w:tcW w:w="7513" w:type="dxa"/>
          </w:tcPr>
          <w:p w14:paraId="4D7BA0DC" w14:textId="77777777" w:rsidR="002F6818" w:rsidRPr="00CB438C" w:rsidRDefault="002F6818" w:rsidP="00CB438C">
            <w:pPr>
              <w:widowControl/>
              <w:autoSpaceDE w:val="0"/>
              <w:autoSpaceDN w:val="0"/>
              <w:adjustRightInd w:val="0"/>
              <w:ind w:firstLine="175"/>
              <w:rPr>
                <w:rFonts w:eastAsiaTheme="minorHAnsi"/>
                <w:snapToGrid/>
                <w:sz w:val="24"/>
                <w:szCs w:val="24"/>
                <w:lang w:eastAsia="en-US"/>
              </w:rPr>
            </w:pPr>
            <w:r w:rsidRPr="00C73BE4">
              <w:rPr>
                <w:rFonts w:eastAsiaTheme="minorHAnsi"/>
                <w:b/>
                <w:bCs/>
                <w:snapToGrid/>
                <w:sz w:val="24"/>
                <w:szCs w:val="24"/>
                <w:lang w:eastAsia="en-US"/>
              </w:rPr>
              <w:t>Длительное время Федерация профсоюзов не могла пробить, казалось бы, мелкий вопрос о замене одного слова в статье 135 ТК</w:t>
            </w:r>
            <w:r w:rsidRPr="00CB438C">
              <w:rPr>
                <w:rFonts w:eastAsiaTheme="minorHAnsi"/>
                <w:snapToGrid/>
                <w:sz w:val="24"/>
                <w:szCs w:val="24"/>
                <w:lang w:eastAsia="en-US"/>
              </w:rPr>
              <w:t xml:space="preserve">, регламентирующей </w:t>
            </w:r>
            <w:r w:rsidRPr="00C73BE4">
              <w:rPr>
                <w:rFonts w:eastAsiaTheme="minorHAnsi"/>
                <w:b/>
                <w:bCs/>
                <w:snapToGrid/>
                <w:sz w:val="24"/>
                <w:szCs w:val="24"/>
                <w:lang w:eastAsia="en-US"/>
              </w:rPr>
              <w:t>дополнительные социальные перерывы работникам, которые трудятся на открытом воздухе</w:t>
            </w:r>
            <w:r w:rsidRPr="00CB438C">
              <w:rPr>
                <w:rFonts w:eastAsiaTheme="minorHAnsi"/>
                <w:snapToGrid/>
                <w:sz w:val="24"/>
                <w:szCs w:val="24"/>
                <w:lang w:eastAsia="en-US"/>
              </w:rPr>
              <w:t>.</w:t>
            </w:r>
          </w:p>
          <w:p w14:paraId="1AD6F6DC" w14:textId="530DFCD2" w:rsidR="002F6818" w:rsidRPr="00CB438C" w:rsidRDefault="002F6818" w:rsidP="00CB438C">
            <w:pPr>
              <w:widowControl/>
              <w:autoSpaceDE w:val="0"/>
              <w:autoSpaceDN w:val="0"/>
              <w:adjustRightInd w:val="0"/>
              <w:ind w:firstLine="175"/>
              <w:rPr>
                <w:rFonts w:eastAsiaTheme="minorHAnsi"/>
                <w:snapToGrid/>
                <w:sz w:val="24"/>
                <w:szCs w:val="24"/>
                <w:lang w:eastAsia="en-US"/>
              </w:rPr>
            </w:pPr>
            <w:r w:rsidRPr="00CB438C">
              <w:rPr>
                <w:rFonts w:eastAsiaTheme="minorHAnsi"/>
                <w:snapToGrid/>
                <w:sz w:val="24"/>
                <w:szCs w:val="24"/>
                <w:lang w:eastAsia="en-US"/>
              </w:rPr>
              <w:t>В настоящее время такие перерывы полагаются работникам, выполняющим работы на открытом воздухе или в закрытых необогреваемых помещениях зимой, т.е</w:t>
            </w:r>
            <w:r w:rsidR="00C73BE4">
              <w:rPr>
                <w:rFonts w:eastAsiaTheme="minorHAnsi"/>
                <w:snapToGrid/>
                <w:sz w:val="24"/>
                <w:szCs w:val="24"/>
                <w:lang w:eastAsia="en-US"/>
              </w:rPr>
              <w:t>.</w:t>
            </w:r>
            <w:r w:rsidRPr="00CB438C">
              <w:rPr>
                <w:rFonts w:eastAsiaTheme="minorHAnsi"/>
                <w:snapToGrid/>
                <w:sz w:val="24"/>
                <w:szCs w:val="24"/>
                <w:lang w:eastAsia="en-US"/>
              </w:rPr>
              <w:t xml:space="preserve"> в декабре, январе, феврале.</w:t>
            </w:r>
          </w:p>
          <w:p w14:paraId="43C90EB8" w14:textId="77777777" w:rsidR="002F6818" w:rsidRPr="00CB438C" w:rsidRDefault="002F6818" w:rsidP="00CB438C">
            <w:pPr>
              <w:widowControl/>
              <w:autoSpaceDE w:val="0"/>
              <w:autoSpaceDN w:val="0"/>
              <w:adjustRightInd w:val="0"/>
              <w:ind w:firstLine="175"/>
              <w:rPr>
                <w:rFonts w:eastAsiaTheme="minorHAnsi"/>
                <w:snapToGrid/>
                <w:sz w:val="24"/>
                <w:szCs w:val="24"/>
                <w:lang w:eastAsia="en-US"/>
              </w:rPr>
            </w:pPr>
            <w:r w:rsidRPr="00CB438C">
              <w:rPr>
                <w:rFonts w:eastAsiaTheme="minorHAnsi"/>
                <w:snapToGrid/>
                <w:sz w:val="24"/>
                <w:szCs w:val="24"/>
                <w:lang w:eastAsia="en-US"/>
              </w:rPr>
              <w:t>Однако в эти месяцы может быть и тепло, а в ноябре, например, сильные морозы и т.д.</w:t>
            </w:r>
          </w:p>
          <w:p w14:paraId="1346768C" w14:textId="38FAD733" w:rsidR="002F6818" w:rsidRPr="00CB438C" w:rsidRDefault="002F6818" w:rsidP="00CB438C">
            <w:pPr>
              <w:widowControl/>
              <w:autoSpaceDE w:val="0"/>
              <w:autoSpaceDN w:val="0"/>
              <w:adjustRightInd w:val="0"/>
              <w:ind w:firstLine="175"/>
              <w:rPr>
                <w:rFonts w:eastAsiaTheme="minorHAnsi"/>
                <w:snapToGrid/>
                <w:sz w:val="24"/>
                <w:szCs w:val="24"/>
                <w:lang w:eastAsia="en-US"/>
              </w:rPr>
            </w:pPr>
            <w:r w:rsidRPr="00CB438C">
              <w:rPr>
                <w:rFonts w:eastAsiaTheme="minorHAnsi"/>
                <w:snapToGrid/>
                <w:sz w:val="24"/>
                <w:szCs w:val="24"/>
                <w:lang w:eastAsia="en-US"/>
              </w:rPr>
              <w:t xml:space="preserve">На основании установленных санитарных норм, нормативных документов Минздрава удалось слово </w:t>
            </w:r>
            <w:r w:rsidRPr="00C73BE4">
              <w:rPr>
                <w:rFonts w:eastAsiaTheme="minorHAnsi"/>
                <w:b/>
                <w:bCs/>
                <w:snapToGrid/>
                <w:sz w:val="24"/>
                <w:szCs w:val="24"/>
                <w:lang w:eastAsia="en-US"/>
              </w:rPr>
              <w:t>"зимой"</w:t>
            </w:r>
            <w:r w:rsidRPr="00CB438C">
              <w:rPr>
                <w:rFonts w:eastAsiaTheme="minorHAnsi"/>
                <w:snapToGrid/>
                <w:sz w:val="24"/>
                <w:szCs w:val="24"/>
                <w:lang w:eastAsia="en-US"/>
              </w:rPr>
              <w:t xml:space="preserve"> заменить слова</w:t>
            </w:r>
            <w:r w:rsidR="00C73BE4">
              <w:rPr>
                <w:rFonts w:eastAsiaTheme="minorHAnsi"/>
                <w:snapToGrid/>
                <w:sz w:val="24"/>
                <w:szCs w:val="24"/>
                <w:lang w:eastAsia="en-US"/>
              </w:rPr>
              <w:t>ми</w:t>
            </w:r>
            <w:r w:rsidRPr="00CB438C">
              <w:rPr>
                <w:rFonts w:eastAsiaTheme="minorHAnsi"/>
                <w:snapToGrid/>
                <w:sz w:val="24"/>
                <w:szCs w:val="24"/>
                <w:lang w:eastAsia="en-US"/>
              </w:rPr>
              <w:t xml:space="preserve"> </w:t>
            </w:r>
            <w:r w:rsidRPr="00C73BE4">
              <w:rPr>
                <w:rFonts w:eastAsiaTheme="minorHAnsi"/>
                <w:b/>
                <w:bCs/>
                <w:snapToGrid/>
                <w:sz w:val="24"/>
                <w:szCs w:val="24"/>
                <w:lang w:eastAsia="en-US"/>
              </w:rPr>
              <w:t>"холодный период года"</w:t>
            </w:r>
            <w:r w:rsidRPr="00CB438C">
              <w:rPr>
                <w:rFonts w:eastAsiaTheme="minorHAnsi"/>
                <w:snapToGrid/>
                <w:sz w:val="24"/>
                <w:szCs w:val="24"/>
                <w:lang w:eastAsia="en-US"/>
              </w:rPr>
              <w:t>.</w:t>
            </w:r>
          </w:p>
          <w:p w14:paraId="113E9A33" w14:textId="135140E4" w:rsidR="008B79D3" w:rsidRPr="00456B6B" w:rsidRDefault="002F6818" w:rsidP="00456B6B">
            <w:pPr>
              <w:widowControl/>
              <w:autoSpaceDE w:val="0"/>
              <w:autoSpaceDN w:val="0"/>
              <w:adjustRightInd w:val="0"/>
              <w:ind w:firstLine="175"/>
              <w:rPr>
                <w:rFonts w:eastAsiaTheme="minorHAnsi"/>
                <w:snapToGrid/>
                <w:sz w:val="24"/>
                <w:szCs w:val="24"/>
                <w:lang w:eastAsia="en-US"/>
              </w:rPr>
            </w:pPr>
            <w:r w:rsidRPr="00CB438C">
              <w:rPr>
                <w:rFonts w:eastAsiaTheme="minorHAnsi"/>
                <w:snapToGrid/>
                <w:sz w:val="24"/>
                <w:szCs w:val="24"/>
                <w:lang w:eastAsia="en-US"/>
              </w:rPr>
              <w:t xml:space="preserve">В соответствии с законодательством (постановление Министерства здравоохранения Республики Беларусь от 30 апреля 2013 г. № 33) холодный период года </w:t>
            </w:r>
            <w:r w:rsidR="00C73BE4">
              <w:rPr>
                <w:rFonts w:eastAsiaTheme="minorHAnsi"/>
                <w:snapToGrid/>
                <w:sz w:val="24"/>
                <w:szCs w:val="24"/>
                <w:lang w:eastAsia="en-US"/>
              </w:rPr>
              <w:t>–</w:t>
            </w:r>
            <w:r w:rsidRPr="00CB438C">
              <w:rPr>
                <w:rFonts w:eastAsiaTheme="minorHAnsi"/>
                <w:snapToGrid/>
                <w:sz w:val="24"/>
                <w:szCs w:val="24"/>
                <w:lang w:eastAsia="en-US"/>
              </w:rPr>
              <w:t xml:space="preserve"> промежуток времени, характеризуемый среднесуточной температурой наружного воздуха, равной +10°C, а значит, данная формулировка расширит права работников на дополнительные перерывы.</w:t>
            </w:r>
          </w:p>
        </w:tc>
      </w:tr>
      <w:tr w:rsidR="002F6818" w:rsidRPr="0063605C" w14:paraId="4A181100" w14:textId="77777777" w:rsidTr="002F6818">
        <w:tc>
          <w:tcPr>
            <w:tcW w:w="7083" w:type="dxa"/>
          </w:tcPr>
          <w:p w14:paraId="2098C02C" w14:textId="26BDFB63" w:rsidR="002F6818" w:rsidRPr="0063605C" w:rsidRDefault="002F6818" w:rsidP="0063605C">
            <w:pPr>
              <w:widowControl/>
              <w:autoSpaceDE w:val="0"/>
              <w:autoSpaceDN w:val="0"/>
              <w:adjustRightInd w:val="0"/>
              <w:ind w:firstLine="175"/>
              <w:rPr>
                <w:rFonts w:eastAsiaTheme="minorHAnsi"/>
                <w:b/>
                <w:snapToGrid/>
                <w:sz w:val="24"/>
                <w:szCs w:val="24"/>
                <w:lang w:eastAsia="en-US"/>
              </w:rPr>
            </w:pPr>
            <w:r w:rsidRPr="0063605C">
              <w:rPr>
                <w:rFonts w:eastAsiaTheme="minorHAnsi"/>
                <w:b/>
                <w:snapToGrid/>
                <w:sz w:val="24"/>
                <w:szCs w:val="24"/>
                <w:lang w:eastAsia="en-US"/>
              </w:rPr>
              <w:t>Статья 32. Изменение существенных условий труда</w:t>
            </w:r>
          </w:p>
          <w:p w14:paraId="1F111ECB" w14:textId="77777777" w:rsidR="002F6818" w:rsidRPr="0063605C" w:rsidRDefault="002F6818" w:rsidP="0063605C">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t xml:space="preserve">В связи с обоснованными производственными, организационными или экономическими причинами наниматель имеет право в порядке, предусмотренном настоящей статьей, </w:t>
            </w:r>
            <w:r w:rsidRPr="0063605C">
              <w:rPr>
                <w:rFonts w:eastAsiaTheme="minorHAnsi"/>
                <w:snapToGrid/>
                <w:sz w:val="24"/>
                <w:szCs w:val="24"/>
                <w:lang w:eastAsia="en-US"/>
              </w:rPr>
              <w:lastRenderedPageBreak/>
              <w:t xml:space="preserve">изменить существенные условия труда работника при продолжении им работы по той же </w:t>
            </w:r>
            <w:r w:rsidRPr="0063605C">
              <w:rPr>
                <w:rFonts w:eastAsiaTheme="minorHAnsi"/>
                <w:b/>
                <w:snapToGrid/>
                <w:sz w:val="24"/>
                <w:szCs w:val="24"/>
                <w:lang w:eastAsia="en-US"/>
              </w:rPr>
              <w:t xml:space="preserve">квалификации, должности служащего (профессии рабочего), определенным </w:t>
            </w:r>
            <w:r w:rsidRPr="0063605C">
              <w:rPr>
                <w:rFonts w:eastAsiaTheme="minorHAnsi"/>
                <w:snapToGrid/>
                <w:sz w:val="24"/>
                <w:szCs w:val="24"/>
                <w:lang w:eastAsia="en-US"/>
              </w:rPr>
              <w:t>в трудовом договоре.</w:t>
            </w:r>
          </w:p>
          <w:p w14:paraId="6ED71E2C" w14:textId="77777777" w:rsidR="002F6818" w:rsidRPr="0063605C" w:rsidRDefault="002F6818" w:rsidP="0063605C">
            <w:pPr>
              <w:widowControl/>
              <w:autoSpaceDE w:val="0"/>
              <w:autoSpaceDN w:val="0"/>
              <w:adjustRightInd w:val="0"/>
              <w:ind w:firstLine="175"/>
              <w:rPr>
                <w:rFonts w:eastAsiaTheme="minorHAnsi"/>
                <w:b/>
                <w:snapToGrid/>
                <w:sz w:val="24"/>
                <w:szCs w:val="24"/>
                <w:lang w:eastAsia="en-US"/>
              </w:rPr>
            </w:pPr>
            <w:r w:rsidRPr="0063605C">
              <w:rPr>
                <w:rFonts w:eastAsiaTheme="minorHAnsi"/>
                <w:b/>
                <w:snapToGrid/>
                <w:sz w:val="24"/>
                <w:szCs w:val="24"/>
                <w:lang w:eastAsia="en-US"/>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настоящим Кодексом. Изменение последовательности чередования работников по сменам (статья 123) не является изменением существенных условий труда.</w:t>
            </w:r>
          </w:p>
          <w:p w14:paraId="4DAD6250" w14:textId="77777777" w:rsidR="002F6818" w:rsidRPr="0063605C" w:rsidRDefault="002F6818" w:rsidP="0063605C">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t>Наниматель обязан предупредить работника об изменении существенных условий труда письменно не позднее чем за один месяц.</w:t>
            </w:r>
          </w:p>
          <w:p w14:paraId="0FA1794C" w14:textId="77777777" w:rsidR="002F6818" w:rsidRPr="0063605C" w:rsidRDefault="002F6818" w:rsidP="0063605C">
            <w:pPr>
              <w:widowControl/>
              <w:autoSpaceDE w:val="0"/>
              <w:autoSpaceDN w:val="0"/>
              <w:adjustRightInd w:val="0"/>
              <w:ind w:firstLine="175"/>
              <w:rPr>
                <w:rFonts w:eastAsiaTheme="minorHAnsi"/>
                <w:b/>
                <w:snapToGrid/>
                <w:sz w:val="24"/>
                <w:szCs w:val="24"/>
                <w:lang w:eastAsia="en-US"/>
              </w:rPr>
            </w:pPr>
            <w:r w:rsidRPr="0063605C">
              <w:rPr>
                <w:rFonts w:eastAsiaTheme="minorHAnsi"/>
                <w:snapToGrid/>
                <w:sz w:val="24"/>
                <w:szCs w:val="24"/>
                <w:lang w:eastAsia="en-US"/>
              </w:rPr>
              <w:t>При отказе работника от продолжения работы с изменившимися существенными условиями труда трудовой договор прекращается по пункту 5 части второй статьи 35 настоящего Кодекса.</w:t>
            </w:r>
          </w:p>
        </w:tc>
        <w:tc>
          <w:tcPr>
            <w:tcW w:w="7513" w:type="dxa"/>
          </w:tcPr>
          <w:p w14:paraId="40B7111B" w14:textId="79C48DB2" w:rsidR="002F6818" w:rsidRPr="0063605C" w:rsidRDefault="002F6818" w:rsidP="0063605C">
            <w:pPr>
              <w:ind w:firstLine="176"/>
              <w:rPr>
                <w:rFonts w:eastAsiaTheme="minorHAnsi"/>
                <w:snapToGrid/>
                <w:sz w:val="24"/>
                <w:szCs w:val="24"/>
                <w:lang w:eastAsia="en-US"/>
              </w:rPr>
            </w:pPr>
            <w:r>
              <w:rPr>
                <w:rFonts w:eastAsiaTheme="minorHAnsi"/>
                <w:b/>
                <w:snapToGrid/>
                <w:sz w:val="24"/>
                <w:szCs w:val="24"/>
                <w:lang w:eastAsia="en-US"/>
              </w:rPr>
              <w:lastRenderedPageBreak/>
              <w:t>П</w:t>
            </w:r>
            <w:r w:rsidRPr="0063605C">
              <w:rPr>
                <w:rFonts w:eastAsiaTheme="minorHAnsi"/>
                <w:b/>
                <w:snapToGrid/>
                <w:sz w:val="24"/>
                <w:szCs w:val="24"/>
                <w:lang w:eastAsia="en-US"/>
              </w:rPr>
              <w:t xml:space="preserve">о инициативе ФПБ неизменным останется пункт, согласно которому работника должны предупредить об изменении существенных условий труда за 30 дней. </w:t>
            </w:r>
            <w:r w:rsidRPr="0063605C">
              <w:rPr>
                <w:rFonts w:eastAsiaTheme="minorHAnsi"/>
                <w:snapToGrid/>
                <w:sz w:val="24"/>
                <w:szCs w:val="24"/>
                <w:lang w:eastAsia="en-US"/>
              </w:rPr>
              <w:t xml:space="preserve">Изначально предполагалось, что этот срок сократят </w:t>
            </w:r>
            <w:r>
              <w:rPr>
                <w:rFonts w:eastAsiaTheme="minorHAnsi"/>
                <w:snapToGrid/>
                <w:sz w:val="24"/>
                <w:szCs w:val="24"/>
                <w:lang w:eastAsia="en-US"/>
              </w:rPr>
              <w:t>до 7 дней, как предусмотрено Декретом №</w:t>
            </w:r>
            <w:r w:rsidR="00C73BE4">
              <w:rPr>
                <w:rFonts w:eastAsiaTheme="minorHAnsi"/>
                <w:snapToGrid/>
                <w:sz w:val="24"/>
                <w:szCs w:val="24"/>
                <w:lang w:eastAsia="en-US"/>
              </w:rPr>
              <w:t xml:space="preserve"> </w:t>
            </w:r>
            <w:r>
              <w:rPr>
                <w:rFonts w:eastAsiaTheme="minorHAnsi"/>
                <w:snapToGrid/>
                <w:sz w:val="24"/>
                <w:szCs w:val="24"/>
                <w:lang w:eastAsia="en-US"/>
              </w:rPr>
              <w:t xml:space="preserve">5, </w:t>
            </w:r>
            <w:r w:rsidRPr="0063605C">
              <w:rPr>
                <w:rFonts w:eastAsiaTheme="minorHAnsi"/>
                <w:snapToGrid/>
                <w:sz w:val="24"/>
                <w:szCs w:val="24"/>
                <w:lang w:eastAsia="en-US"/>
              </w:rPr>
              <w:t xml:space="preserve">но </w:t>
            </w:r>
            <w:r w:rsidRPr="0063605C">
              <w:rPr>
                <w:rFonts w:eastAsiaTheme="minorHAnsi"/>
                <w:snapToGrid/>
                <w:sz w:val="24"/>
                <w:szCs w:val="24"/>
                <w:lang w:eastAsia="en-US"/>
              </w:rPr>
              <w:lastRenderedPageBreak/>
              <w:t>за такой срок человек, если он не согласен с изменениями условий труда, не успевает найти новую работу.</w:t>
            </w:r>
          </w:p>
        </w:tc>
      </w:tr>
      <w:tr w:rsidR="002F6818" w:rsidRPr="0063605C" w14:paraId="6074D521" w14:textId="77777777" w:rsidTr="002F6818">
        <w:tc>
          <w:tcPr>
            <w:tcW w:w="7083" w:type="dxa"/>
          </w:tcPr>
          <w:p w14:paraId="1850FED3" w14:textId="77777777" w:rsidR="002F6818" w:rsidRPr="0063605C" w:rsidRDefault="002F6818" w:rsidP="0063605C">
            <w:pPr>
              <w:widowControl/>
              <w:autoSpaceDE w:val="0"/>
              <w:autoSpaceDN w:val="0"/>
              <w:adjustRightInd w:val="0"/>
              <w:ind w:firstLine="175"/>
              <w:rPr>
                <w:rFonts w:eastAsiaTheme="minorHAnsi"/>
                <w:b/>
                <w:snapToGrid/>
                <w:sz w:val="24"/>
                <w:szCs w:val="24"/>
                <w:lang w:eastAsia="en-US"/>
              </w:rPr>
            </w:pPr>
            <w:r w:rsidRPr="0063605C">
              <w:rPr>
                <w:rFonts w:eastAsiaTheme="minorHAnsi"/>
                <w:b/>
                <w:snapToGrid/>
                <w:sz w:val="24"/>
                <w:szCs w:val="24"/>
                <w:lang w:eastAsia="en-US"/>
              </w:rPr>
              <w:lastRenderedPageBreak/>
              <w:t>Статья 32-1.</w:t>
            </w:r>
            <w:r w:rsidRPr="0063605C">
              <w:rPr>
                <w:rFonts w:eastAsiaTheme="minorHAnsi"/>
                <w:b/>
                <w:snapToGrid/>
                <w:sz w:val="24"/>
                <w:szCs w:val="24"/>
                <w:lang w:eastAsia="en-US"/>
              </w:rPr>
              <w:tab/>
              <w:t>Временный перевод</w:t>
            </w:r>
          </w:p>
          <w:p w14:paraId="764CA59D" w14:textId="77777777" w:rsidR="002F6818" w:rsidRPr="0063605C" w:rsidRDefault="002F6818" w:rsidP="0063605C">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t>Наниматель имеет право временно перевести работника на другую работу, в том числе в другую местность, а также к другому нанимателю в случаях:</w:t>
            </w:r>
          </w:p>
          <w:p w14:paraId="757A6461" w14:textId="77777777" w:rsidR="002F6818" w:rsidRPr="0063605C" w:rsidRDefault="002F6818" w:rsidP="0063605C">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t>1) письменного согласия работника на срок до шести месяцев в течение календарного года, если иное не предусмотрено настоящим Кодексом;</w:t>
            </w:r>
          </w:p>
          <w:p w14:paraId="7369D040" w14:textId="77777777" w:rsidR="002F6818" w:rsidRPr="0063605C" w:rsidRDefault="002F6818" w:rsidP="0063605C">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t>2) производственной необходимости (статья 33);</w:t>
            </w:r>
          </w:p>
          <w:p w14:paraId="3D67208F" w14:textId="77777777" w:rsidR="002F6818" w:rsidRPr="0063605C" w:rsidRDefault="002F6818" w:rsidP="0063605C">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t>3) простоя (статья 34).</w:t>
            </w:r>
          </w:p>
          <w:p w14:paraId="3858EAC9" w14:textId="77777777" w:rsidR="002F6818" w:rsidRPr="0063605C" w:rsidRDefault="002F6818" w:rsidP="0063605C">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t>Временный перевод производится на основании приказа (распоряжения) нанимателя о временном переводе с указанием причин и срока временного перевода, работы, на которую переводится работник, а также условий оплаты труда. С приказом (распоряжением) о временном переводе наниматель знакомит работника под роспись.</w:t>
            </w:r>
          </w:p>
          <w:p w14:paraId="4633FCE2" w14:textId="77777777" w:rsidR="002F6818" w:rsidRPr="0063605C" w:rsidRDefault="002F6818" w:rsidP="0063605C">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lastRenderedPageBreak/>
              <w:t>При временном переводе действие трудового договора продолжается, другой трудовой договор с работником не заключается, если иное не предусмотрено настоящим Кодексом.</w:t>
            </w:r>
          </w:p>
          <w:p w14:paraId="5379381A" w14:textId="77777777" w:rsidR="002F6818" w:rsidRPr="0063605C" w:rsidRDefault="002F6818" w:rsidP="0063605C">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t>Срок временного перевода работника к другому нанимателю не может превышать срока действия трудового договора.</w:t>
            </w:r>
          </w:p>
          <w:p w14:paraId="6C6A1AA7" w14:textId="77777777" w:rsidR="002F6818" w:rsidRPr="0063605C" w:rsidRDefault="002F6818" w:rsidP="0063605C">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t>В период работы у другого нанимателя работник обязан подчиняться правилам внутреннего трудового распорядка, иным документам, регламентирующим вопросы дисциплины труда у другого нанимателя, выполнять письменные и устные приказы (распоряжения) другого нанимателя, не противоречащие законодательству и локальным правовым актам.</w:t>
            </w:r>
          </w:p>
          <w:p w14:paraId="3D8D775F" w14:textId="77777777" w:rsidR="002F6818" w:rsidRPr="0063605C" w:rsidRDefault="002F6818" w:rsidP="0063605C">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t>Другой наниматель обязан обеспечить работнику условия труда, соответствующие требованиям по охране труда, соблюдать требования по охране труда, а при отсутствии в нормативных правовых актах, в том числе обязательных для соблюдения технических нормативных правовых актах, требований по охране труда принимать необходимые меры, обеспечивающие сохранение жизни, здоровья и работоспособности работника в процессе трудовой деятельности. Иные обязанности другого нанимателя по обеспечению условий труда работника определяются договором между нанимателями.</w:t>
            </w:r>
          </w:p>
          <w:p w14:paraId="77295758" w14:textId="1FBC8149" w:rsidR="008B79D3" w:rsidRPr="008B79D3" w:rsidRDefault="002F6818" w:rsidP="008B79D3">
            <w:pPr>
              <w:widowControl/>
              <w:autoSpaceDE w:val="0"/>
              <w:autoSpaceDN w:val="0"/>
              <w:adjustRightInd w:val="0"/>
              <w:ind w:firstLine="175"/>
              <w:rPr>
                <w:rFonts w:eastAsiaTheme="minorHAnsi"/>
                <w:snapToGrid/>
                <w:sz w:val="24"/>
                <w:szCs w:val="24"/>
                <w:lang w:eastAsia="en-US"/>
              </w:rPr>
            </w:pPr>
            <w:r w:rsidRPr="0063605C">
              <w:rPr>
                <w:rFonts w:eastAsiaTheme="minorHAnsi"/>
                <w:snapToGrid/>
                <w:sz w:val="24"/>
                <w:szCs w:val="24"/>
                <w:lang w:eastAsia="en-US"/>
              </w:rPr>
              <w:t>При временном переводе работника к другому нанимателю оплата труда, предоставление трудового отпуска, привлечение к дисциплинарной, материальной ответственности, регулирование иных вопросов, требующих принятия решений со стороны нанимателя, осуществляются нанимателем, с которым работник заключил трудовой договор, если иное не предусмотрено настоящим Кодексом.</w:t>
            </w:r>
          </w:p>
        </w:tc>
        <w:tc>
          <w:tcPr>
            <w:tcW w:w="7513" w:type="dxa"/>
          </w:tcPr>
          <w:p w14:paraId="0808B106" w14:textId="77777777" w:rsidR="002F6818" w:rsidRPr="00CB438C" w:rsidRDefault="002F6818" w:rsidP="00CB438C">
            <w:pPr>
              <w:widowControl/>
              <w:autoSpaceDE w:val="0"/>
              <w:autoSpaceDN w:val="0"/>
              <w:adjustRightInd w:val="0"/>
              <w:ind w:firstLine="175"/>
              <w:rPr>
                <w:rFonts w:eastAsiaTheme="minorHAnsi"/>
                <w:snapToGrid/>
                <w:sz w:val="24"/>
                <w:szCs w:val="24"/>
                <w:lang w:eastAsia="en-US"/>
              </w:rPr>
            </w:pPr>
            <w:r w:rsidRPr="00C73BE4">
              <w:rPr>
                <w:rFonts w:eastAsiaTheme="minorHAnsi"/>
                <w:b/>
                <w:bCs/>
                <w:snapToGrid/>
                <w:sz w:val="24"/>
                <w:szCs w:val="24"/>
                <w:lang w:eastAsia="en-US"/>
              </w:rPr>
              <w:lastRenderedPageBreak/>
              <w:t>Федерацией профсоюзов при разработке проекта</w:t>
            </w:r>
            <w:r w:rsidRPr="00CB438C">
              <w:rPr>
                <w:rFonts w:eastAsiaTheme="minorHAnsi"/>
                <w:snapToGrid/>
                <w:sz w:val="24"/>
                <w:szCs w:val="24"/>
                <w:lang w:eastAsia="en-US"/>
              </w:rPr>
              <w:t xml:space="preserve"> было внесено предложение о необходимости более </w:t>
            </w:r>
            <w:r w:rsidRPr="00C73BE4">
              <w:rPr>
                <w:rFonts w:eastAsiaTheme="minorHAnsi"/>
                <w:b/>
                <w:bCs/>
                <w:snapToGrid/>
                <w:sz w:val="24"/>
                <w:szCs w:val="24"/>
                <w:lang w:eastAsia="en-US"/>
              </w:rPr>
              <w:t>детальной регламентации норм при временном переводе работника к другому нанимателю</w:t>
            </w:r>
            <w:r w:rsidRPr="00CB438C">
              <w:rPr>
                <w:rFonts w:eastAsiaTheme="minorHAnsi"/>
                <w:snapToGrid/>
                <w:sz w:val="24"/>
                <w:szCs w:val="24"/>
                <w:lang w:eastAsia="en-US"/>
              </w:rPr>
              <w:t>.</w:t>
            </w:r>
          </w:p>
          <w:p w14:paraId="507BF5F1" w14:textId="77777777" w:rsidR="002F6818" w:rsidRPr="00CB438C" w:rsidRDefault="002F6818" w:rsidP="00CB438C">
            <w:pPr>
              <w:widowControl/>
              <w:autoSpaceDE w:val="0"/>
              <w:autoSpaceDN w:val="0"/>
              <w:adjustRightInd w:val="0"/>
              <w:ind w:firstLine="175"/>
              <w:rPr>
                <w:rFonts w:eastAsiaTheme="minorHAnsi"/>
                <w:snapToGrid/>
                <w:sz w:val="24"/>
                <w:szCs w:val="24"/>
                <w:lang w:eastAsia="en-US"/>
              </w:rPr>
            </w:pPr>
            <w:r w:rsidRPr="00CB438C">
              <w:rPr>
                <w:rFonts w:eastAsiaTheme="minorHAnsi"/>
                <w:snapToGrid/>
                <w:sz w:val="24"/>
                <w:szCs w:val="24"/>
                <w:lang w:eastAsia="en-US"/>
              </w:rPr>
              <w:t>Необходимость урегулирования данного вопроса вызвана тем, что работники одной организации часто переводятся в другую организацию, например, во время простоя, при подготовке к полевым работам и уборке урожая, для немедленного устранения последствий катастрофы, производственной аварии или стихийного бедствия и т.д.</w:t>
            </w:r>
          </w:p>
          <w:p w14:paraId="3E96F252" w14:textId="77777777" w:rsidR="002F6818" w:rsidRPr="00CB438C" w:rsidRDefault="002F6818" w:rsidP="00CB438C">
            <w:pPr>
              <w:widowControl/>
              <w:autoSpaceDE w:val="0"/>
              <w:autoSpaceDN w:val="0"/>
              <w:adjustRightInd w:val="0"/>
              <w:ind w:firstLine="175"/>
              <w:rPr>
                <w:rFonts w:eastAsiaTheme="minorHAnsi"/>
                <w:snapToGrid/>
                <w:sz w:val="24"/>
                <w:szCs w:val="24"/>
                <w:lang w:eastAsia="en-US"/>
              </w:rPr>
            </w:pPr>
            <w:r w:rsidRPr="00CB438C">
              <w:rPr>
                <w:rFonts w:eastAsiaTheme="minorHAnsi"/>
                <w:snapToGrid/>
                <w:sz w:val="24"/>
                <w:szCs w:val="24"/>
                <w:lang w:eastAsia="en-US"/>
              </w:rPr>
              <w:t xml:space="preserve">Это предложение было поддержано госорганами и в проекте появилась отдельная статья </w:t>
            </w:r>
            <w:r w:rsidRPr="00C73BE4">
              <w:rPr>
                <w:rFonts w:eastAsiaTheme="minorHAnsi"/>
                <w:b/>
                <w:bCs/>
                <w:snapToGrid/>
                <w:sz w:val="24"/>
                <w:szCs w:val="24"/>
                <w:lang w:eastAsia="en-US"/>
              </w:rPr>
              <w:t>321</w:t>
            </w:r>
            <w:r w:rsidRPr="00CB438C">
              <w:rPr>
                <w:rFonts w:eastAsiaTheme="minorHAnsi"/>
                <w:snapToGrid/>
                <w:sz w:val="24"/>
                <w:szCs w:val="24"/>
                <w:lang w:eastAsia="en-US"/>
              </w:rPr>
              <w:t xml:space="preserve">, детально регламентирующая правовые последствия такого перевода. </w:t>
            </w:r>
          </w:p>
          <w:p w14:paraId="3FDB107A" w14:textId="77777777" w:rsidR="002F6818" w:rsidRPr="00CB438C" w:rsidRDefault="002F6818" w:rsidP="00CB438C">
            <w:pPr>
              <w:widowControl/>
              <w:autoSpaceDE w:val="0"/>
              <w:autoSpaceDN w:val="0"/>
              <w:adjustRightInd w:val="0"/>
              <w:ind w:firstLine="175"/>
              <w:rPr>
                <w:rFonts w:eastAsiaTheme="minorHAnsi"/>
                <w:snapToGrid/>
                <w:sz w:val="24"/>
                <w:szCs w:val="24"/>
                <w:lang w:eastAsia="en-US"/>
              </w:rPr>
            </w:pPr>
            <w:r w:rsidRPr="00CB438C">
              <w:rPr>
                <w:rFonts w:eastAsiaTheme="minorHAnsi"/>
                <w:snapToGrid/>
                <w:sz w:val="24"/>
                <w:szCs w:val="24"/>
                <w:lang w:eastAsia="en-US"/>
              </w:rPr>
              <w:t xml:space="preserve">Предусматривается расширение возможности нанимателей по временному переводу работника, в том числе к другому нанимателю, на </w:t>
            </w:r>
            <w:r w:rsidRPr="00C73BE4">
              <w:rPr>
                <w:rFonts w:eastAsiaTheme="minorHAnsi"/>
                <w:b/>
                <w:bCs/>
                <w:snapToGrid/>
                <w:sz w:val="24"/>
                <w:szCs w:val="24"/>
                <w:lang w:eastAsia="en-US"/>
              </w:rPr>
              <w:t>срок до 6 месяцев</w:t>
            </w:r>
            <w:r w:rsidRPr="00CB438C">
              <w:rPr>
                <w:rFonts w:eastAsiaTheme="minorHAnsi"/>
                <w:snapToGrid/>
                <w:sz w:val="24"/>
                <w:szCs w:val="24"/>
                <w:lang w:eastAsia="en-US"/>
              </w:rPr>
              <w:t xml:space="preserve">. Это позволит временно заполнить рабочее место на период поиска подходящего работника, а также повысить </w:t>
            </w:r>
            <w:r w:rsidRPr="00CB438C">
              <w:rPr>
                <w:rFonts w:eastAsiaTheme="minorHAnsi"/>
                <w:snapToGrid/>
                <w:sz w:val="24"/>
                <w:szCs w:val="24"/>
                <w:lang w:eastAsia="en-US"/>
              </w:rPr>
              <w:lastRenderedPageBreak/>
              <w:t>мобильность трудовых ресурсов. При этом детально регламентируются правовые последствия такого перевода и закрепляется гарантия возврата работника на прежнее рабочее место по истечении 6 месяцев.</w:t>
            </w:r>
          </w:p>
          <w:p w14:paraId="5213E63F" w14:textId="77777777" w:rsidR="002F6818" w:rsidRPr="0063605C" w:rsidRDefault="002F6818" w:rsidP="00032E06">
            <w:pPr>
              <w:shd w:val="clear" w:color="auto" w:fill="FFFFFF"/>
              <w:autoSpaceDE w:val="0"/>
              <w:autoSpaceDN w:val="0"/>
              <w:adjustRightInd w:val="0"/>
              <w:ind w:firstLine="708"/>
              <w:rPr>
                <w:rFonts w:eastAsiaTheme="minorHAnsi"/>
                <w:snapToGrid/>
                <w:sz w:val="24"/>
                <w:szCs w:val="24"/>
                <w:lang w:eastAsia="en-US"/>
              </w:rPr>
            </w:pPr>
          </w:p>
        </w:tc>
      </w:tr>
      <w:tr w:rsidR="002F6818" w:rsidRPr="0063605C" w14:paraId="4AAA0561" w14:textId="77777777" w:rsidTr="002F6818">
        <w:tc>
          <w:tcPr>
            <w:tcW w:w="7083" w:type="dxa"/>
          </w:tcPr>
          <w:p w14:paraId="7D212F72" w14:textId="77777777" w:rsidR="002F6818" w:rsidRPr="00E67653" w:rsidRDefault="002F6818" w:rsidP="00E67653">
            <w:pPr>
              <w:widowControl/>
              <w:autoSpaceDE w:val="0"/>
              <w:autoSpaceDN w:val="0"/>
              <w:adjustRightInd w:val="0"/>
              <w:ind w:firstLine="175"/>
              <w:rPr>
                <w:rFonts w:eastAsiaTheme="minorHAnsi"/>
                <w:b/>
                <w:snapToGrid/>
                <w:sz w:val="24"/>
                <w:szCs w:val="24"/>
                <w:lang w:eastAsia="en-US"/>
              </w:rPr>
            </w:pPr>
            <w:r w:rsidRPr="00E67653">
              <w:rPr>
                <w:rFonts w:eastAsiaTheme="minorHAnsi"/>
                <w:b/>
                <w:snapToGrid/>
                <w:sz w:val="24"/>
                <w:szCs w:val="24"/>
                <w:lang w:eastAsia="en-US"/>
              </w:rPr>
              <w:lastRenderedPageBreak/>
              <w:t>Статья 34.</w:t>
            </w:r>
            <w:r w:rsidRPr="00E67653">
              <w:rPr>
                <w:rFonts w:eastAsiaTheme="minorHAnsi"/>
                <w:b/>
                <w:snapToGrid/>
                <w:sz w:val="24"/>
                <w:szCs w:val="24"/>
                <w:lang w:eastAsia="en-US"/>
              </w:rPr>
              <w:tab/>
              <w:t>Временный перевод в случае простоя</w:t>
            </w:r>
          </w:p>
          <w:p w14:paraId="7D262E28" w14:textId="77777777" w:rsidR="002F6818" w:rsidRPr="00E67653" w:rsidRDefault="002F6818" w:rsidP="00E67653">
            <w:pPr>
              <w:widowControl/>
              <w:autoSpaceDE w:val="0"/>
              <w:autoSpaceDN w:val="0"/>
              <w:adjustRightInd w:val="0"/>
              <w:ind w:firstLine="175"/>
              <w:rPr>
                <w:rFonts w:eastAsiaTheme="minorHAnsi"/>
                <w:b/>
                <w:snapToGrid/>
                <w:sz w:val="24"/>
                <w:szCs w:val="24"/>
                <w:lang w:eastAsia="en-US"/>
              </w:rPr>
            </w:pPr>
            <w:r w:rsidRPr="00E67653">
              <w:rPr>
                <w:rFonts w:eastAsiaTheme="minorHAnsi"/>
                <w:b/>
                <w:snapToGrid/>
                <w:sz w:val="24"/>
                <w:szCs w:val="24"/>
                <w:lang w:eastAsia="en-US"/>
              </w:rPr>
              <w:t>Простоем признается временное отсутствие работы по причине производственного или экономического характера (выход из строя оборудования, механизмов, отсутствие сырья, материалов, электроэнергии и другое). При этом общая продолжительность простоев не может превышать суммарно шести месяцев в течение календарного года.</w:t>
            </w:r>
          </w:p>
          <w:p w14:paraId="3CC5BD93" w14:textId="29438E72" w:rsidR="008B79D3" w:rsidRPr="0063605C" w:rsidRDefault="002F6818" w:rsidP="008B79D3">
            <w:pPr>
              <w:widowControl/>
              <w:autoSpaceDE w:val="0"/>
              <w:autoSpaceDN w:val="0"/>
              <w:adjustRightInd w:val="0"/>
              <w:ind w:firstLine="175"/>
              <w:rPr>
                <w:rFonts w:eastAsiaTheme="minorHAnsi"/>
                <w:b/>
                <w:snapToGrid/>
                <w:sz w:val="24"/>
                <w:szCs w:val="24"/>
                <w:lang w:eastAsia="en-US"/>
              </w:rPr>
            </w:pPr>
            <w:r w:rsidRPr="00E67653">
              <w:rPr>
                <w:rFonts w:eastAsiaTheme="minorHAnsi"/>
                <w:b/>
                <w:snapToGrid/>
                <w:sz w:val="24"/>
                <w:szCs w:val="24"/>
                <w:lang w:eastAsia="en-US"/>
              </w:rPr>
              <w:lastRenderedPageBreak/>
              <w:t>Временный перевод в случае простоя должен производиться с учетом квалификации, должности служащего (профессии рабочего) работника на все время простоя у того же нанимателя или на срок до одного месяца к другому нанимателю, но в той же местности.</w:t>
            </w:r>
          </w:p>
        </w:tc>
        <w:tc>
          <w:tcPr>
            <w:tcW w:w="7513" w:type="dxa"/>
          </w:tcPr>
          <w:p w14:paraId="090692C9" w14:textId="431AC687" w:rsidR="002F6818" w:rsidRPr="000F3676" w:rsidRDefault="002F6818" w:rsidP="000F3676">
            <w:pPr>
              <w:widowControl/>
              <w:autoSpaceDE w:val="0"/>
              <w:autoSpaceDN w:val="0"/>
              <w:adjustRightInd w:val="0"/>
              <w:ind w:firstLine="175"/>
              <w:rPr>
                <w:rFonts w:eastAsiaTheme="minorHAnsi"/>
                <w:snapToGrid/>
                <w:sz w:val="24"/>
                <w:szCs w:val="24"/>
                <w:lang w:eastAsia="en-US"/>
              </w:rPr>
            </w:pPr>
            <w:r w:rsidRPr="000F3676">
              <w:rPr>
                <w:rFonts w:eastAsiaTheme="minorHAnsi"/>
                <w:snapToGrid/>
                <w:sz w:val="24"/>
                <w:szCs w:val="24"/>
                <w:lang w:eastAsia="en-US"/>
              </w:rPr>
              <w:lastRenderedPageBreak/>
              <w:t xml:space="preserve">Принято </w:t>
            </w:r>
            <w:r w:rsidRPr="00C73BE4">
              <w:rPr>
                <w:rFonts w:eastAsiaTheme="minorHAnsi"/>
                <w:b/>
                <w:bCs/>
                <w:snapToGrid/>
                <w:sz w:val="24"/>
                <w:szCs w:val="24"/>
                <w:lang w:eastAsia="en-US"/>
              </w:rPr>
              <w:t>предложение ФПБ</w:t>
            </w:r>
            <w:r w:rsidRPr="000F3676">
              <w:rPr>
                <w:rFonts w:eastAsiaTheme="minorHAnsi"/>
                <w:snapToGrid/>
                <w:sz w:val="24"/>
                <w:szCs w:val="24"/>
                <w:lang w:eastAsia="en-US"/>
              </w:rPr>
              <w:t xml:space="preserve"> о необходимости корректировки части </w:t>
            </w:r>
            <w:r w:rsidR="00C73BE4">
              <w:rPr>
                <w:rFonts w:eastAsiaTheme="minorHAnsi"/>
                <w:snapToGrid/>
                <w:sz w:val="24"/>
                <w:szCs w:val="24"/>
                <w:lang w:eastAsia="en-US"/>
              </w:rPr>
              <w:t>первой</w:t>
            </w:r>
            <w:r w:rsidRPr="000F3676">
              <w:rPr>
                <w:rFonts w:eastAsiaTheme="minorHAnsi"/>
                <w:snapToGrid/>
                <w:sz w:val="24"/>
                <w:szCs w:val="24"/>
                <w:lang w:eastAsia="en-US"/>
              </w:rPr>
              <w:t xml:space="preserve"> </w:t>
            </w:r>
            <w:r w:rsidRPr="00C73BE4">
              <w:rPr>
                <w:rFonts w:eastAsiaTheme="minorHAnsi"/>
                <w:b/>
                <w:bCs/>
                <w:snapToGrid/>
                <w:sz w:val="24"/>
                <w:szCs w:val="24"/>
                <w:lang w:eastAsia="en-US"/>
              </w:rPr>
              <w:t>ст</w:t>
            </w:r>
            <w:r w:rsidR="00C73BE4" w:rsidRPr="00C73BE4">
              <w:rPr>
                <w:rFonts w:eastAsiaTheme="minorHAnsi"/>
                <w:b/>
                <w:bCs/>
                <w:snapToGrid/>
                <w:sz w:val="24"/>
                <w:szCs w:val="24"/>
                <w:lang w:eastAsia="en-US"/>
              </w:rPr>
              <w:t xml:space="preserve">атьи </w:t>
            </w:r>
            <w:r w:rsidRPr="00C73BE4">
              <w:rPr>
                <w:rFonts w:eastAsiaTheme="minorHAnsi"/>
                <w:b/>
                <w:bCs/>
                <w:snapToGrid/>
                <w:sz w:val="24"/>
                <w:szCs w:val="24"/>
                <w:lang w:eastAsia="en-US"/>
              </w:rPr>
              <w:t>34 ТК</w:t>
            </w:r>
            <w:r w:rsidRPr="000F3676">
              <w:rPr>
                <w:rFonts w:eastAsiaTheme="minorHAnsi"/>
                <w:snapToGrid/>
                <w:sz w:val="24"/>
                <w:szCs w:val="24"/>
                <w:lang w:eastAsia="en-US"/>
              </w:rPr>
              <w:t xml:space="preserve">, которая дает определение </w:t>
            </w:r>
            <w:r w:rsidRPr="00C73BE4">
              <w:rPr>
                <w:rFonts w:eastAsiaTheme="minorHAnsi"/>
                <w:b/>
                <w:bCs/>
                <w:snapToGrid/>
                <w:sz w:val="24"/>
                <w:szCs w:val="24"/>
                <w:lang w:eastAsia="en-US"/>
              </w:rPr>
              <w:t>простою</w:t>
            </w:r>
            <w:r w:rsidRPr="000F3676">
              <w:rPr>
                <w:rFonts w:eastAsiaTheme="minorHAnsi"/>
                <w:snapToGrid/>
                <w:sz w:val="24"/>
                <w:szCs w:val="24"/>
                <w:lang w:eastAsia="en-US"/>
              </w:rPr>
              <w:t xml:space="preserve">. </w:t>
            </w:r>
          </w:p>
          <w:p w14:paraId="5C39EF73" w14:textId="753EFB50" w:rsidR="002F6818" w:rsidRPr="000F3676" w:rsidRDefault="002F6818" w:rsidP="000F3676">
            <w:pPr>
              <w:widowControl/>
              <w:autoSpaceDE w:val="0"/>
              <w:autoSpaceDN w:val="0"/>
              <w:adjustRightInd w:val="0"/>
              <w:ind w:firstLine="175"/>
              <w:rPr>
                <w:rFonts w:eastAsiaTheme="minorHAnsi"/>
                <w:snapToGrid/>
                <w:sz w:val="24"/>
                <w:szCs w:val="24"/>
                <w:lang w:eastAsia="en-US"/>
              </w:rPr>
            </w:pPr>
            <w:r w:rsidRPr="000F3676">
              <w:rPr>
                <w:rFonts w:eastAsiaTheme="minorHAnsi"/>
                <w:snapToGrid/>
                <w:sz w:val="24"/>
                <w:szCs w:val="24"/>
                <w:lang w:eastAsia="en-US"/>
              </w:rPr>
              <w:t>Сейчас в течение года можно несколько раз объявлять простой и каждый раз он должен быть не более 6 месяцев. Этим иногда злоупотребляют наниматели, а страдают работники, у которых на время простоя уменьшается оплата труда</w:t>
            </w:r>
            <w:r w:rsidR="00C73BE4">
              <w:rPr>
                <w:rFonts w:eastAsiaTheme="minorHAnsi"/>
                <w:snapToGrid/>
                <w:sz w:val="24"/>
                <w:szCs w:val="24"/>
                <w:lang w:eastAsia="en-US"/>
              </w:rPr>
              <w:t>.</w:t>
            </w:r>
          </w:p>
          <w:p w14:paraId="35A40517" w14:textId="77777777" w:rsidR="002F6818" w:rsidRPr="000F3676" w:rsidRDefault="002F6818" w:rsidP="000F3676">
            <w:pPr>
              <w:widowControl/>
              <w:autoSpaceDE w:val="0"/>
              <w:autoSpaceDN w:val="0"/>
              <w:adjustRightInd w:val="0"/>
              <w:ind w:firstLine="175"/>
              <w:rPr>
                <w:rFonts w:eastAsiaTheme="minorHAnsi"/>
                <w:snapToGrid/>
                <w:sz w:val="24"/>
                <w:szCs w:val="24"/>
                <w:lang w:eastAsia="en-US"/>
              </w:rPr>
            </w:pPr>
            <w:r w:rsidRPr="000F3676">
              <w:rPr>
                <w:rFonts w:eastAsiaTheme="minorHAnsi"/>
                <w:snapToGrid/>
                <w:sz w:val="24"/>
                <w:szCs w:val="24"/>
                <w:lang w:eastAsia="en-US"/>
              </w:rPr>
              <w:lastRenderedPageBreak/>
              <w:t xml:space="preserve">По настоянию ФПБ принято дополнение, в соответствии с которым </w:t>
            </w:r>
            <w:r w:rsidRPr="00C73BE4">
              <w:rPr>
                <w:rFonts w:eastAsiaTheme="minorHAnsi"/>
                <w:b/>
                <w:bCs/>
                <w:snapToGrid/>
                <w:sz w:val="24"/>
                <w:szCs w:val="24"/>
                <w:lang w:eastAsia="en-US"/>
              </w:rPr>
              <w:t>общая продолжительность простоев не может превышать суммарно шести месяцев в течение календарного года</w:t>
            </w:r>
            <w:r w:rsidRPr="000F3676">
              <w:rPr>
                <w:rFonts w:eastAsiaTheme="minorHAnsi"/>
                <w:snapToGrid/>
                <w:sz w:val="24"/>
                <w:szCs w:val="24"/>
                <w:lang w:eastAsia="en-US"/>
              </w:rPr>
              <w:t>.</w:t>
            </w:r>
          </w:p>
          <w:p w14:paraId="706415EC" w14:textId="77777777" w:rsidR="002F6818" w:rsidRPr="00032E06" w:rsidRDefault="002F6818" w:rsidP="00032E06">
            <w:pPr>
              <w:autoSpaceDE w:val="0"/>
              <w:autoSpaceDN w:val="0"/>
              <w:adjustRightInd w:val="0"/>
              <w:rPr>
                <w:b/>
                <w:sz w:val="24"/>
                <w:szCs w:val="24"/>
              </w:rPr>
            </w:pPr>
          </w:p>
        </w:tc>
      </w:tr>
      <w:tr w:rsidR="002F6818" w:rsidRPr="001813DB" w14:paraId="4F01E68C" w14:textId="77777777" w:rsidTr="002F6818">
        <w:tc>
          <w:tcPr>
            <w:tcW w:w="7083" w:type="dxa"/>
          </w:tcPr>
          <w:p w14:paraId="779D43CF" w14:textId="77777777" w:rsidR="002F6818" w:rsidRPr="008A5E3B" w:rsidRDefault="002F6818" w:rsidP="009F0F41">
            <w:pPr>
              <w:widowControl/>
              <w:autoSpaceDE w:val="0"/>
              <w:autoSpaceDN w:val="0"/>
              <w:adjustRightInd w:val="0"/>
              <w:ind w:firstLine="175"/>
              <w:rPr>
                <w:rFonts w:eastAsiaTheme="minorHAnsi"/>
                <w:b/>
                <w:snapToGrid/>
                <w:sz w:val="24"/>
                <w:szCs w:val="24"/>
                <w:lang w:eastAsia="en-US"/>
              </w:rPr>
            </w:pPr>
            <w:r w:rsidRPr="008A5E3B">
              <w:rPr>
                <w:rFonts w:eastAsiaTheme="minorHAnsi"/>
                <w:b/>
                <w:snapToGrid/>
                <w:sz w:val="24"/>
                <w:szCs w:val="24"/>
                <w:lang w:eastAsia="en-US"/>
              </w:rPr>
              <w:lastRenderedPageBreak/>
              <w:t>Статья 137. Право на выходные дни</w:t>
            </w:r>
          </w:p>
          <w:p w14:paraId="673F59C7" w14:textId="77777777" w:rsidR="002F6818" w:rsidRPr="008A5E3B" w:rsidRDefault="002F6818" w:rsidP="009F0F41">
            <w:pPr>
              <w:widowControl/>
              <w:autoSpaceDE w:val="0"/>
              <w:autoSpaceDN w:val="0"/>
              <w:adjustRightInd w:val="0"/>
              <w:ind w:firstLine="175"/>
              <w:rPr>
                <w:rFonts w:eastAsiaTheme="minorHAnsi"/>
                <w:snapToGrid/>
                <w:sz w:val="24"/>
                <w:szCs w:val="24"/>
                <w:lang w:eastAsia="en-US"/>
              </w:rPr>
            </w:pPr>
            <w:r w:rsidRPr="008A5E3B">
              <w:rPr>
                <w:rFonts w:eastAsiaTheme="minorHAnsi"/>
                <w:snapToGrid/>
                <w:sz w:val="24"/>
                <w:szCs w:val="24"/>
                <w:lang w:eastAsia="en-US"/>
              </w:rPr>
              <w:t>Право на выходные дни имеют все работники.</w:t>
            </w:r>
          </w:p>
          <w:p w14:paraId="0464119F" w14:textId="77777777" w:rsidR="002F6818" w:rsidRPr="008A5E3B" w:rsidRDefault="002F6818" w:rsidP="009F0F41">
            <w:pPr>
              <w:widowControl/>
              <w:autoSpaceDE w:val="0"/>
              <w:autoSpaceDN w:val="0"/>
              <w:adjustRightInd w:val="0"/>
              <w:ind w:firstLine="175"/>
              <w:rPr>
                <w:rFonts w:eastAsiaTheme="minorHAnsi"/>
                <w:snapToGrid/>
                <w:sz w:val="24"/>
                <w:szCs w:val="24"/>
                <w:lang w:eastAsia="en-US"/>
              </w:rPr>
            </w:pPr>
            <w:r w:rsidRPr="008A5E3B">
              <w:rPr>
                <w:rFonts w:eastAsiaTheme="minorHAnsi"/>
                <w:snapToGrid/>
                <w:sz w:val="24"/>
                <w:szCs w:val="24"/>
                <w:lang w:eastAsia="en-US"/>
              </w:rPr>
              <w:t>Выходные дни работник может использовать по своему усмотрению.</w:t>
            </w:r>
          </w:p>
          <w:p w14:paraId="0E04AA93" w14:textId="02AC5B9F" w:rsidR="008B79D3" w:rsidRPr="00180C00" w:rsidRDefault="002F6818" w:rsidP="008B79D3">
            <w:pPr>
              <w:widowControl/>
              <w:autoSpaceDE w:val="0"/>
              <w:autoSpaceDN w:val="0"/>
              <w:adjustRightInd w:val="0"/>
              <w:ind w:firstLine="175"/>
              <w:rPr>
                <w:rFonts w:eastAsiaTheme="minorHAnsi"/>
                <w:b/>
                <w:snapToGrid/>
                <w:sz w:val="24"/>
                <w:szCs w:val="24"/>
                <w:lang w:eastAsia="en-US"/>
              </w:rPr>
            </w:pPr>
            <w:r w:rsidRPr="008A5E3B">
              <w:rPr>
                <w:rFonts w:eastAsiaTheme="minorHAnsi"/>
                <w:snapToGrid/>
                <w:sz w:val="24"/>
                <w:szCs w:val="24"/>
                <w:lang w:eastAsia="en-US"/>
              </w:rPr>
              <w:t xml:space="preserve">Работник, находящийся в служебной командировке, пользуется выходными днями в соответствии с правилами внутреннего трудового распорядка или графиком работ (сменности), установленными у нанимателя, к которому направлен работник. Если работник специально командирован для выполнения работы в свой выходной день, то компенсация за работу в указанный день производится в соответствии со статьей 69 настоящего Кодекса. </w:t>
            </w:r>
            <w:r w:rsidRPr="008A5E3B">
              <w:rPr>
                <w:rFonts w:eastAsiaTheme="minorHAnsi"/>
                <w:b/>
                <w:snapToGrid/>
                <w:sz w:val="24"/>
                <w:szCs w:val="24"/>
                <w:lang w:eastAsia="en-US"/>
              </w:rPr>
              <w:t>Если работник обязывается нанимателем выбыть в служебную командировку либо прибыть из служебной командировки в свой выходной день, то наниматель по желанию работника предоставляет ему другой неоплачиваемый день отдыха не позднее месяца, следующего за месяцем, в котором работник находился в служебной командировке.</w:t>
            </w:r>
          </w:p>
        </w:tc>
        <w:tc>
          <w:tcPr>
            <w:tcW w:w="7513" w:type="dxa"/>
          </w:tcPr>
          <w:p w14:paraId="64108A83" w14:textId="7844E36F" w:rsidR="002F6818" w:rsidRPr="000F3676" w:rsidRDefault="002F6818" w:rsidP="000F3676">
            <w:pPr>
              <w:widowControl/>
              <w:autoSpaceDE w:val="0"/>
              <w:autoSpaceDN w:val="0"/>
              <w:adjustRightInd w:val="0"/>
              <w:ind w:firstLine="175"/>
              <w:rPr>
                <w:rFonts w:eastAsiaTheme="minorHAnsi"/>
                <w:snapToGrid/>
                <w:sz w:val="24"/>
                <w:szCs w:val="24"/>
                <w:lang w:eastAsia="en-US"/>
              </w:rPr>
            </w:pPr>
            <w:r w:rsidRPr="000F3676">
              <w:rPr>
                <w:rFonts w:eastAsiaTheme="minorHAnsi"/>
                <w:snapToGrid/>
                <w:sz w:val="24"/>
                <w:szCs w:val="24"/>
                <w:lang w:eastAsia="en-US"/>
              </w:rPr>
              <w:t xml:space="preserve">На сегодняшний день при выезде в командировку </w:t>
            </w:r>
            <w:r w:rsidR="00C73BE4">
              <w:rPr>
                <w:rFonts w:eastAsiaTheme="minorHAnsi"/>
                <w:snapToGrid/>
                <w:sz w:val="24"/>
                <w:szCs w:val="24"/>
                <w:lang w:eastAsia="en-US"/>
              </w:rPr>
              <w:t xml:space="preserve">в </w:t>
            </w:r>
            <w:r w:rsidRPr="000F3676">
              <w:rPr>
                <w:rFonts w:eastAsiaTheme="minorHAnsi"/>
                <w:snapToGrid/>
                <w:sz w:val="24"/>
                <w:szCs w:val="24"/>
                <w:lang w:eastAsia="en-US"/>
              </w:rPr>
              <w:t xml:space="preserve">выходной день сохраняется зарплата и доплата за работу в выходной день. Вместо доплаты работник может попросить дополнительный неоплачиваемый день отдыха. </w:t>
            </w:r>
          </w:p>
          <w:p w14:paraId="699EBDDF" w14:textId="23BF42CE" w:rsidR="002F6818" w:rsidRPr="000F3676" w:rsidRDefault="002F6818" w:rsidP="000F3676">
            <w:pPr>
              <w:widowControl/>
              <w:autoSpaceDE w:val="0"/>
              <w:autoSpaceDN w:val="0"/>
              <w:adjustRightInd w:val="0"/>
              <w:ind w:firstLine="175"/>
              <w:rPr>
                <w:rFonts w:eastAsiaTheme="minorHAnsi"/>
                <w:snapToGrid/>
                <w:sz w:val="24"/>
                <w:szCs w:val="24"/>
                <w:lang w:eastAsia="en-US"/>
              </w:rPr>
            </w:pPr>
            <w:r w:rsidRPr="000F3676">
              <w:rPr>
                <w:rFonts w:eastAsiaTheme="minorHAnsi"/>
                <w:snapToGrid/>
                <w:sz w:val="24"/>
                <w:szCs w:val="24"/>
                <w:lang w:eastAsia="en-US"/>
              </w:rPr>
              <w:t xml:space="preserve">Однако наниматели зачастую эти дни сразу не предоставляют, </w:t>
            </w:r>
            <w:r w:rsidR="008B79D3">
              <w:rPr>
                <w:rFonts w:eastAsiaTheme="minorHAnsi"/>
                <w:snapToGrid/>
                <w:sz w:val="24"/>
                <w:szCs w:val="24"/>
                <w:lang w:eastAsia="en-US"/>
              </w:rPr>
              <w:t xml:space="preserve">при этом </w:t>
            </w:r>
            <w:r w:rsidRPr="000F3676">
              <w:rPr>
                <w:rFonts w:eastAsiaTheme="minorHAnsi"/>
                <w:snapToGrid/>
                <w:sz w:val="24"/>
                <w:szCs w:val="24"/>
                <w:lang w:eastAsia="en-US"/>
              </w:rPr>
              <w:t xml:space="preserve">накапливаются </w:t>
            </w:r>
            <w:r w:rsidR="00C73BE4" w:rsidRPr="000F3676">
              <w:rPr>
                <w:rFonts w:eastAsiaTheme="minorHAnsi"/>
                <w:snapToGrid/>
                <w:sz w:val="24"/>
                <w:szCs w:val="24"/>
                <w:lang w:eastAsia="en-US"/>
              </w:rPr>
              <w:t xml:space="preserve">годами </w:t>
            </w:r>
            <w:r w:rsidRPr="000F3676">
              <w:rPr>
                <w:rFonts w:eastAsiaTheme="minorHAnsi"/>
                <w:snapToGrid/>
                <w:sz w:val="24"/>
                <w:szCs w:val="24"/>
                <w:lang w:eastAsia="en-US"/>
              </w:rPr>
              <w:t xml:space="preserve">так называемые отгулы. </w:t>
            </w:r>
          </w:p>
          <w:p w14:paraId="09E6FEA3" w14:textId="2B5999E1" w:rsidR="002F6818" w:rsidRPr="000F3676" w:rsidRDefault="002F6818" w:rsidP="000F3676">
            <w:pPr>
              <w:widowControl/>
              <w:autoSpaceDE w:val="0"/>
              <w:autoSpaceDN w:val="0"/>
              <w:adjustRightInd w:val="0"/>
              <w:ind w:firstLine="175"/>
              <w:rPr>
                <w:rFonts w:eastAsiaTheme="minorHAnsi"/>
                <w:snapToGrid/>
                <w:sz w:val="24"/>
                <w:szCs w:val="24"/>
                <w:lang w:eastAsia="en-US"/>
              </w:rPr>
            </w:pPr>
            <w:r w:rsidRPr="000F3676">
              <w:rPr>
                <w:rFonts w:eastAsiaTheme="minorHAnsi"/>
                <w:snapToGrid/>
                <w:sz w:val="24"/>
                <w:szCs w:val="24"/>
                <w:lang w:eastAsia="en-US"/>
              </w:rPr>
              <w:t xml:space="preserve">ФПБ предложила, и это принято, чтобы такой день отдыха предоставлялся </w:t>
            </w:r>
            <w:r w:rsidRPr="00C73BE4">
              <w:rPr>
                <w:rFonts w:eastAsiaTheme="minorHAnsi"/>
                <w:b/>
                <w:bCs/>
                <w:snapToGrid/>
                <w:sz w:val="24"/>
                <w:szCs w:val="24"/>
                <w:lang w:eastAsia="en-US"/>
              </w:rPr>
              <w:t>не позднее месяца</w:t>
            </w:r>
            <w:r w:rsidRPr="000F3676">
              <w:rPr>
                <w:rFonts w:eastAsiaTheme="minorHAnsi"/>
                <w:snapToGrid/>
                <w:sz w:val="24"/>
                <w:szCs w:val="24"/>
                <w:lang w:eastAsia="en-US"/>
              </w:rPr>
              <w:t>, следующего за месяцем, в котором работник находился в служебной командировке.</w:t>
            </w:r>
          </w:p>
          <w:p w14:paraId="7DC378E5" w14:textId="77777777" w:rsidR="002F6818" w:rsidRPr="001813DB" w:rsidRDefault="002F6818" w:rsidP="009F0F41">
            <w:pPr>
              <w:ind w:firstLine="176"/>
              <w:rPr>
                <w:rFonts w:eastAsiaTheme="minorHAnsi"/>
                <w:snapToGrid/>
                <w:sz w:val="24"/>
                <w:szCs w:val="24"/>
                <w:lang w:eastAsia="en-US"/>
              </w:rPr>
            </w:pPr>
          </w:p>
        </w:tc>
      </w:tr>
      <w:tr w:rsidR="007F3D80" w:rsidRPr="001813DB" w14:paraId="2654C6F6" w14:textId="77777777" w:rsidTr="002F6818">
        <w:tc>
          <w:tcPr>
            <w:tcW w:w="7083" w:type="dxa"/>
          </w:tcPr>
          <w:p w14:paraId="734EA25F" w14:textId="77777777" w:rsidR="007F3D80" w:rsidRPr="008A5E3B" w:rsidRDefault="007F3D80" w:rsidP="007F3D80">
            <w:pPr>
              <w:widowControl/>
              <w:autoSpaceDE w:val="0"/>
              <w:autoSpaceDN w:val="0"/>
              <w:adjustRightInd w:val="0"/>
              <w:ind w:firstLine="175"/>
              <w:rPr>
                <w:rFonts w:eastAsiaTheme="minorHAnsi"/>
                <w:b/>
                <w:snapToGrid/>
                <w:sz w:val="24"/>
                <w:szCs w:val="24"/>
                <w:lang w:eastAsia="en-US"/>
              </w:rPr>
            </w:pPr>
            <w:r w:rsidRPr="008A5E3B">
              <w:rPr>
                <w:rFonts w:eastAsiaTheme="minorHAnsi"/>
                <w:b/>
                <w:snapToGrid/>
                <w:sz w:val="24"/>
                <w:szCs w:val="24"/>
                <w:lang w:eastAsia="en-US"/>
              </w:rPr>
              <w:t>Статья 142. Работа в выходные дни с согласия или по инициативе работника</w:t>
            </w:r>
          </w:p>
          <w:p w14:paraId="2AB80782" w14:textId="77777777" w:rsidR="007F3D80" w:rsidRPr="008A5E3B" w:rsidRDefault="007F3D80" w:rsidP="007F3D80">
            <w:pPr>
              <w:widowControl/>
              <w:autoSpaceDE w:val="0"/>
              <w:autoSpaceDN w:val="0"/>
              <w:adjustRightInd w:val="0"/>
              <w:ind w:firstLine="175"/>
              <w:rPr>
                <w:rFonts w:eastAsiaTheme="minorHAnsi"/>
                <w:snapToGrid/>
                <w:sz w:val="24"/>
                <w:szCs w:val="24"/>
                <w:lang w:eastAsia="en-US"/>
              </w:rPr>
            </w:pPr>
            <w:r w:rsidRPr="008A5E3B">
              <w:rPr>
                <w:rFonts w:eastAsiaTheme="minorHAnsi"/>
                <w:snapToGrid/>
                <w:sz w:val="24"/>
                <w:szCs w:val="24"/>
                <w:lang w:eastAsia="en-US"/>
              </w:rPr>
              <w:t xml:space="preserve">Работа в выходные дни допускается по предложению нанимателя и только с </w:t>
            </w:r>
            <w:r w:rsidRPr="008A5E3B">
              <w:rPr>
                <w:rFonts w:eastAsiaTheme="minorHAnsi"/>
                <w:b/>
                <w:snapToGrid/>
                <w:sz w:val="24"/>
                <w:szCs w:val="24"/>
                <w:lang w:eastAsia="en-US"/>
              </w:rPr>
              <w:t>письменного</w:t>
            </w:r>
            <w:r w:rsidRPr="008A5E3B">
              <w:rPr>
                <w:rFonts w:eastAsiaTheme="minorHAnsi"/>
                <w:snapToGrid/>
                <w:sz w:val="24"/>
                <w:szCs w:val="24"/>
                <w:lang w:eastAsia="en-US"/>
              </w:rPr>
              <w:t xml:space="preserve"> согласия работника или по инициативе работника с согласия нанимателя, за исключением случаев, предусмотренных статьей 143 настоящего Кодекса.</w:t>
            </w:r>
          </w:p>
          <w:p w14:paraId="7104CD7B" w14:textId="77777777" w:rsidR="007F3D80" w:rsidRPr="008A5E3B" w:rsidRDefault="007F3D80" w:rsidP="007F3D80">
            <w:pPr>
              <w:widowControl/>
              <w:autoSpaceDE w:val="0"/>
              <w:autoSpaceDN w:val="0"/>
              <w:adjustRightInd w:val="0"/>
              <w:ind w:firstLine="175"/>
              <w:rPr>
                <w:rFonts w:eastAsiaTheme="minorHAnsi"/>
                <w:snapToGrid/>
                <w:sz w:val="24"/>
                <w:szCs w:val="24"/>
                <w:lang w:eastAsia="en-US"/>
              </w:rPr>
            </w:pPr>
            <w:r w:rsidRPr="008A5E3B">
              <w:rPr>
                <w:rFonts w:eastAsiaTheme="minorHAnsi"/>
                <w:snapToGrid/>
                <w:sz w:val="24"/>
                <w:szCs w:val="24"/>
                <w:lang w:eastAsia="en-US"/>
              </w:rPr>
              <w:t xml:space="preserve">Если к работе в выходной день привлекается несколько работников, то наниматель должен получить </w:t>
            </w:r>
            <w:r w:rsidRPr="008A5E3B">
              <w:rPr>
                <w:rFonts w:eastAsiaTheme="minorHAnsi"/>
                <w:b/>
                <w:snapToGrid/>
                <w:sz w:val="24"/>
                <w:szCs w:val="24"/>
                <w:lang w:eastAsia="en-US"/>
              </w:rPr>
              <w:t>письменное</w:t>
            </w:r>
            <w:r w:rsidRPr="008A5E3B">
              <w:rPr>
                <w:rFonts w:eastAsiaTheme="minorHAnsi"/>
                <w:snapToGrid/>
                <w:sz w:val="24"/>
                <w:szCs w:val="24"/>
                <w:lang w:eastAsia="en-US"/>
              </w:rPr>
              <w:t xml:space="preserve"> согласие от каждого из них.</w:t>
            </w:r>
          </w:p>
          <w:p w14:paraId="0C8E04FB" w14:textId="604BDDEB" w:rsidR="007F3D80" w:rsidRPr="008A5E3B" w:rsidRDefault="007F3D80" w:rsidP="007F3D80">
            <w:pPr>
              <w:widowControl/>
              <w:autoSpaceDE w:val="0"/>
              <w:autoSpaceDN w:val="0"/>
              <w:adjustRightInd w:val="0"/>
              <w:ind w:firstLine="175"/>
              <w:rPr>
                <w:rFonts w:eastAsiaTheme="minorHAnsi"/>
                <w:b/>
                <w:snapToGrid/>
                <w:sz w:val="24"/>
                <w:szCs w:val="24"/>
                <w:lang w:eastAsia="en-US"/>
              </w:rPr>
            </w:pPr>
            <w:r w:rsidRPr="008A5E3B">
              <w:rPr>
                <w:rFonts w:eastAsiaTheme="minorHAnsi"/>
                <w:snapToGrid/>
                <w:sz w:val="24"/>
                <w:szCs w:val="24"/>
                <w:lang w:eastAsia="en-US"/>
              </w:rPr>
              <w:t>Необходимость выполнения работы в выходной день с согласия или по инициативе работника определяет наниматель.</w:t>
            </w:r>
          </w:p>
        </w:tc>
        <w:tc>
          <w:tcPr>
            <w:tcW w:w="7513" w:type="dxa"/>
          </w:tcPr>
          <w:p w14:paraId="3F61CF26" w14:textId="598D727C" w:rsidR="007F3D80" w:rsidRPr="000F3676" w:rsidRDefault="007F3D80" w:rsidP="007F3D80">
            <w:pPr>
              <w:widowControl/>
              <w:autoSpaceDE w:val="0"/>
              <w:autoSpaceDN w:val="0"/>
              <w:adjustRightInd w:val="0"/>
              <w:ind w:firstLine="175"/>
              <w:rPr>
                <w:rFonts w:eastAsiaTheme="minorHAnsi"/>
                <w:snapToGrid/>
                <w:sz w:val="24"/>
                <w:szCs w:val="24"/>
                <w:lang w:eastAsia="en-US"/>
              </w:rPr>
            </w:pPr>
            <w:r w:rsidRPr="00F57517">
              <w:rPr>
                <w:rFonts w:eastAsiaTheme="minorHAnsi"/>
                <w:snapToGrid/>
                <w:sz w:val="24"/>
                <w:szCs w:val="24"/>
                <w:lang w:eastAsia="en-US"/>
              </w:rPr>
              <w:t>Для предупреждения возникновения спорных ситуаций при привлечении к работе в выходные дни стат</w:t>
            </w:r>
            <w:r>
              <w:rPr>
                <w:rFonts w:eastAsiaTheme="minorHAnsi"/>
                <w:snapToGrid/>
                <w:sz w:val="24"/>
                <w:szCs w:val="24"/>
                <w:lang w:eastAsia="en-US"/>
              </w:rPr>
              <w:t>ья</w:t>
            </w:r>
            <w:r w:rsidRPr="00F57517">
              <w:rPr>
                <w:rFonts w:eastAsiaTheme="minorHAnsi"/>
                <w:snapToGrid/>
                <w:sz w:val="24"/>
                <w:szCs w:val="24"/>
                <w:lang w:eastAsia="en-US"/>
              </w:rPr>
              <w:t xml:space="preserve"> 142 ТК дополн</w:t>
            </w:r>
            <w:r>
              <w:rPr>
                <w:rFonts w:eastAsiaTheme="minorHAnsi"/>
                <w:snapToGrid/>
                <w:sz w:val="24"/>
                <w:szCs w:val="24"/>
                <w:lang w:eastAsia="en-US"/>
              </w:rPr>
              <w:t xml:space="preserve">яется </w:t>
            </w:r>
            <w:r w:rsidRPr="00F57517">
              <w:rPr>
                <w:rFonts w:eastAsiaTheme="minorHAnsi"/>
                <w:snapToGrid/>
                <w:sz w:val="24"/>
                <w:szCs w:val="24"/>
                <w:lang w:eastAsia="en-US"/>
              </w:rPr>
              <w:t xml:space="preserve">нормой о том, что согласие на такую работу работник должен выражать </w:t>
            </w:r>
            <w:r w:rsidRPr="005C3BE5">
              <w:rPr>
                <w:rFonts w:eastAsiaTheme="minorHAnsi"/>
                <w:b/>
                <w:snapToGrid/>
                <w:sz w:val="24"/>
                <w:szCs w:val="24"/>
                <w:lang w:eastAsia="en-US"/>
              </w:rPr>
              <w:t>в письменной форме</w:t>
            </w:r>
            <w:r w:rsidRPr="00F57517">
              <w:rPr>
                <w:rFonts w:eastAsiaTheme="minorHAnsi"/>
                <w:snapToGrid/>
                <w:sz w:val="24"/>
                <w:szCs w:val="24"/>
                <w:lang w:eastAsia="en-US"/>
              </w:rPr>
              <w:t>.</w:t>
            </w:r>
          </w:p>
        </w:tc>
      </w:tr>
    </w:tbl>
    <w:p w14:paraId="4A388BA6" w14:textId="76522A9B" w:rsidR="007F3D80" w:rsidRDefault="007F3D80" w:rsidP="007F3D80">
      <w:pPr>
        <w:widowControl/>
        <w:ind w:firstLine="0"/>
        <w:jc w:val="left"/>
      </w:pPr>
    </w:p>
    <w:sectPr w:rsidR="007F3D80" w:rsidSect="007F3D80">
      <w:headerReference w:type="even" r:id="rId7"/>
      <w:headerReference w:type="default" r:id="rId8"/>
      <w:type w:val="continuous"/>
      <w:pgSz w:w="16838" w:h="11906" w:orient="landscape" w:code="9"/>
      <w:pgMar w:top="1098" w:right="1134" w:bottom="567" w:left="1134" w:header="567" w:footer="567"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000B2" w14:textId="77777777" w:rsidR="000C168B" w:rsidRDefault="000C168B">
      <w:r>
        <w:separator/>
      </w:r>
    </w:p>
  </w:endnote>
  <w:endnote w:type="continuationSeparator" w:id="0">
    <w:p w14:paraId="6D436898" w14:textId="77777777" w:rsidR="000C168B" w:rsidRDefault="000C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922A6" w14:textId="77777777" w:rsidR="000C168B" w:rsidRDefault="000C168B">
      <w:r>
        <w:separator/>
      </w:r>
    </w:p>
  </w:footnote>
  <w:footnote w:type="continuationSeparator" w:id="0">
    <w:p w14:paraId="4D54CEA3" w14:textId="77777777" w:rsidR="000C168B" w:rsidRDefault="000C1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8EE69" w14:textId="77777777" w:rsidR="009F0F41" w:rsidRDefault="009F0F4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4C2EE279" w14:textId="77777777" w:rsidR="009F0F41" w:rsidRDefault="009F0F4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0DA4F" w14:textId="77777777" w:rsidR="009F0F41" w:rsidRDefault="009F0F4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323D7">
      <w:rPr>
        <w:rStyle w:val="a4"/>
        <w:noProof/>
      </w:rPr>
      <w:t>8</w:t>
    </w:r>
    <w:r>
      <w:rPr>
        <w:rStyle w:val="a4"/>
      </w:rPr>
      <w:fldChar w:fldCharType="end"/>
    </w:r>
  </w:p>
  <w:p w14:paraId="2203C731" w14:textId="77777777" w:rsidR="009F0F41" w:rsidRDefault="009F0F41" w:rsidP="007F3D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drawingGridHorizontalSpacing w:val="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5C"/>
    <w:rsid w:val="000011FC"/>
    <w:rsid w:val="00001247"/>
    <w:rsid w:val="00001528"/>
    <w:rsid w:val="00001A96"/>
    <w:rsid w:val="00001DD6"/>
    <w:rsid w:val="000020A7"/>
    <w:rsid w:val="00002617"/>
    <w:rsid w:val="0000281D"/>
    <w:rsid w:val="000028B0"/>
    <w:rsid w:val="00002F0A"/>
    <w:rsid w:val="00004581"/>
    <w:rsid w:val="000046BC"/>
    <w:rsid w:val="000047B8"/>
    <w:rsid w:val="000049C8"/>
    <w:rsid w:val="00004A70"/>
    <w:rsid w:val="00004B5B"/>
    <w:rsid w:val="00005B5A"/>
    <w:rsid w:val="00006084"/>
    <w:rsid w:val="00006C20"/>
    <w:rsid w:val="000072E6"/>
    <w:rsid w:val="0000781E"/>
    <w:rsid w:val="00012931"/>
    <w:rsid w:val="00012AFF"/>
    <w:rsid w:val="00013BE3"/>
    <w:rsid w:val="00014164"/>
    <w:rsid w:val="0001473F"/>
    <w:rsid w:val="00015690"/>
    <w:rsid w:val="000157EE"/>
    <w:rsid w:val="00015C65"/>
    <w:rsid w:val="00015D97"/>
    <w:rsid w:val="000170CF"/>
    <w:rsid w:val="000171AB"/>
    <w:rsid w:val="000175CC"/>
    <w:rsid w:val="00020CAB"/>
    <w:rsid w:val="00020ED0"/>
    <w:rsid w:val="000211FF"/>
    <w:rsid w:val="00021564"/>
    <w:rsid w:val="00022134"/>
    <w:rsid w:val="0002237E"/>
    <w:rsid w:val="00022AF2"/>
    <w:rsid w:val="00022CDB"/>
    <w:rsid w:val="00022CEE"/>
    <w:rsid w:val="00022D42"/>
    <w:rsid w:val="00022E5A"/>
    <w:rsid w:val="00022F1B"/>
    <w:rsid w:val="00022F1E"/>
    <w:rsid w:val="00023D72"/>
    <w:rsid w:val="000245BD"/>
    <w:rsid w:val="000249CD"/>
    <w:rsid w:val="00024C0A"/>
    <w:rsid w:val="00025A98"/>
    <w:rsid w:val="00026521"/>
    <w:rsid w:val="00026DBB"/>
    <w:rsid w:val="00026E7E"/>
    <w:rsid w:val="000279ED"/>
    <w:rsid w:val="00027A9C"/>
    <w:rsid w:val="0003001E"/>
    <w:rsid w:val="00030398"/>
    <w:rsid w:val="00030967"/>
    <w:rsid w:val="00031207"/>
    <w:rsid w:val="000326D0"/>
    <w:rsid w:val="00032D22"/>
    <w:rsid w:val="00032E06"/>
    <w:rsid w:val="00032EE9"/>
    <w:rsid w:val="000334D3"/>
    <w:rsid w:val="0003372F"/>
    <w:rsid w:val="0003391A"/>
    <w:rsid w:val="00033B11"/>
    <w:rsid w:val="00034366"/>
    <w:rsid w:val="00035039"/>
    <w:rsid w:val="00035274"/>
    <w:rsid w:val="00035ED3"/>
    <w:rsid w:val="00035FC2"/>
    <w:rsid w:val="00036BC1"/>
    <w:rsid w:val="00036CE9"/>
    <w:rsid w:val="00036D2E"/>
    <w:rsid w:val="00036D32"/>
    <w:rsid w:val="0003782E"/>
    <w:rsid w:val="0003795B"/>
    <w:rsid w:val="000379B3"/>
    <w:rsid w:val="00037BC8"/>
    <w:rsid w:val="00040727"/>
    <w:rsid w:val="000409F3"/>
    <w:rsid w:val="0004112A"/>
    <w:rsid w:val="00041E2F"/>
    <w:rsid w:val="00041E74"/>
    <w:rsid w:val="00042B02"/>
    <w:rsid w:val="00042B6E"/>
    <w:rsid w:val="00042C56"/>
    <w:rsid w:val="000437BB"/>
    <w:rsid w:val="0004394E"/>
    <w:rsid w:val="00043EAF"/>
    <w:rsid w:val="00045B0F"/>
    <w:rsid w:val="0004639A"/>
    <w:rsid w:val="00046405"/>
    <w:rsid w:val="00046DC7"/>
    <w:rsid w:val="000474D8"/>
    <w:rsid w:val="000477B3"/>
    <w:rsid w:val="00047869"/>
    <w:rsid w:val="0005070B"/>
    <w:rsid w:val="00050780"/>
    <w:rsid w:val="00050A5D"/>
    <w:rsid w:val="0005119A"/>
    <w:rsid w:val="00051F66"/>
    <w:rsid w:val="00051F95"/>
    <w:rsid w:val="00052B5F"/>
    <w:rsid w:val="000530D8"/>
    <w:rsid w:val="000534B8"/>
    <w:rsid w:val="000535AE"/>
    <w:rsid w:val="00053B5B"/>
    <w:rsid w:val="0005449C"/>
    <w:rsid w:val="00054E93"/>
    <w:rsid w:val="0005517D"/>
    <w:rsid w:val="00055F81"/>
    <w:rsid w:val="00056C3E"/>
    <w:rsid w:val="00057859"/>
    <w:rsid w:val="00060746"/>
    <w:rsid w:val="0006102D"/>
    <w:rsid w:val="00061253"/>
    <w:rsid w:val="000612EB"/>
    <w:rsid w:val="00061604"/>
    <w:rsid w:val="00061748"/>
    <w:rsid w:val="000617FA"/>
    <w:rsid w:val="00062840"/>
    <w:rsid w:val="00062977"/>
    <w:rsid w:val="0006323F"/>
    <w:rsid w:val="00063533"/>
    <w:rsid w:val="00064957"/>
    <w:rsid w:val="00065951"/>
    <w:rsid w:val="0006676E"/>
    <w:rsid w:val="000673DB"/>
    <w:rsid w:val="000677E0"/>
    <w:rsid w:val="00067887"/>
    <w:rsid w:val="00067917"/>
    <w:rsid w:val="000708C8"/>
    <w:rsid w:val="0007115C"/>
    <w:rsid w:val="00072130"/>
    <w:rsid w:val="00073084"/>
    <w:rsid w:val="000731AC"/>
    <w:rsid w:val="000739B8"/>
    <w:rsid w:val="000747DF"/>
    <w:rsid w:val="000762D6"/>
    <w:rsid w:val="00076832"/>
    <w:rsid w:val="00076FC4"/>
    <w:rsid w:val="000773F8"/>
    <w:rsid w:val="00077F67"/>
    <w:rsid w:val="000806B3"/>
    <w:rsid w:val="00080870"/>
    <w:rsid w:val="000808C7"/>
    <w:rsid w:val="00081D41"/>
    <w:rsid w:val="00081DD8"/>
    <w:rsid w:val="00081F04"/>
    <w:rsid w:val="00082FDD"/>
    <w:rsid w:val="0008334F"/>
    <w:rsid w:val="000841B6"/>
    <w:rsid w:val="00085B91"/>
    <w:rsid w:val="00085F39"/>
    <w:rsid w:val="000868A3"/>
    <w:rsid w:val="000873B8"/>
    <w:rsid w:val="00087BC7"/>
    <w:rsid w:val="00087C55"/>
    <w:rsid w:val="00087FC9"/>
    <w:rsid w:val="00090402"/>
    <w:rsid w:val="00090639"/>
    <w:rsid w:val="000907F2"/>
    <w:rsid w:val="00090D5A"/>
    <w:rsid w:val="000918D0"/>
    <w:rsid w:val="00091B22"/>
    <w:rsid w:val="0009292F"/>
    <w:rsid w:val="00092D93"/>
    <w:rsid w:val="00092EDB"/>
    <w:rsid w:val="00093115"/>
    <w:rsid w:val="00093254"/>
    <w:rsid w:val="0009332E"/>
    <w:rsid w:val="00093D5B"/>
    <w:rsid w:val="000950A5"/>
    <w:rsid w:val="000951B1"/>
    <w:rsid w:val="00095288"/>
    <w:rsid w:val="0009534B"/>
    <w:rsid w:val="00095BA3"/>
    <w:rsid w:val="0009629B"/>
    <w:rsid w:val="00096677"/>
    <w:rsid w:val="00096861"/>
    <w:rsid w:val="00096E12"/>
    <w:rsid w:val="0009720B"/>
    <w:rsid w:val="00097AFF"/>
    <w:rsid w:val="000A04BA"/>
    <w:rsid w:val="000A1DB3"/>
    <w:rsid w:val="000A2347"/>
    <w:rsid w:val="000A25CF"/>
    <w:rsid w:val="000A3D48"/>
    <w:rsid w:val="000A3F8E"/>
    <w:rsid w:val="000A4483"/>
    <w:rsid w:val="000A44C3"/>
    <w:rsid w:val="000A4E93"/>
    <w:rsid w:val="000A4F24"/>
    <w:rsid w:val="000A5B3A"/>
    <w:rsid w:val="000A5E1E"/>
    <w:rsid w:val="000A609F"/>
    <w:rsid w:val="000A616C"/>
    <w:rsid w:val="000A660D"/>
    <w:rsid w:val="000A6610"/>
    <w:rsid w:val="000A688A"/>
    <w:rsid w:val="000A7111"/>
    <w:rsid w:val="000A7556"/>
    <w:rsid w:val="000A7D11"/>
    <w:rsid w:val="000B0838"/>
    <w:rsid w:val="000B2217"/>
    <w:rsid w:val="000B2CDB"/>
    <w:rsid w:val="000B33BF"/>
    <w:rsid w:val="000B3D41"/>
    <w:rsid w:val="000B4435"/>
    <w:rsid w:val="000B49E3"/>
    <w:rsid w:val="000B4EC7"/>
    <w:rsid w:val="000B4F40"/>
    <w:rsid w:val="000B518A"/>
    <w:rsid w:val="000B5538"/>
    <w:rsid w:val="000B5575"/>
    <w:rsid w:val="000B61E4"/>
    <w:rsid w:val="000B652E"/>
    <w:rsid w:val="000B67E8"/>
    <w:rsid w:val="000B69F6"/>
    <w:rsid w:val="000B7DFD"/>
    <w:rsid w:val="000C026D"/>
    <w:rsid w:val="000C0D34"/>
    <w:rsid w:val="000C0FBD"/>
    <w:rsid w:val="000C128F"/>
    <w:rsid w:val="000C13C3"/>
    <w:rsid w:val="000C168B"/>
    <w:rsid w:val="000C1CB1"/>
    <w:rsid w:val="000C2A7F"/>
    <w:rsid w:val="000C31B7"/>
    <w:rsid w:val="000C3E53"/>
    <w:rsid w:val="000C4C22"/>
    <w:rsid w:val="000C5841"/>
    <w:rsid w:val="000C5BE1"/>
    <w:rsid w:val="000C62F8"/>
    <w:rsid w:val="000C75F0"/>
    <w:rsid w:val="000C7DED"/>
    <w:rsid w:val="000D0C9B"/>
    <w:rsid w:val="000D11C7"/>
    <w:rsid w:val="000D18AF"/>
    <w:rsid w:val="000D299D"/>
    <w:rsid w:val="000D3125"/>
    <w:rsid w:val="000D3FA0"/>
    <w:rsid w:val="000D4223"/>
    <w:rsid w:val="000D456F"/>
    <w:rsid w:val="000D49D9"/>
    <w:rsid w:val="000D517E"/>
    <w:rsid w:val="000D5617"/>
    <w:rsid w:val="000D59EB"/>
    <w:rsid w:val="000D6467"/>
    <w:rsid w:val="000D662E"/>
    <w:rsid w:val="000D7B83"/>
    <w:rsid w:val="000D7D35"/>
    <w:rsid w:val="000E0613"/>
    <w:rsid w:val="000E1DBE"/>
    <w:rsid w:val="000E2731"/>
    <w:rsid w:val="000E333F"/>
    <w:rsid w:val="000E3594"/>
    <w:rsid w:val="000E36F2"/>
    <w:rsid w:val="000E43B7"/>
    <w:rsid w:val="000E4ECD"/>
    <w:rsid w:val="000E50D8"/>
    <w:rsid w:val="000E51B4"/>
    <w:rsid w:val="000E5B08"/>
    <w:rsid w:val="000E5B11"/>
    <w:rsid w:val="000E5B90"/>
    <w:rsid w:val="000E6653"/>
    <w:rsid w:val="000E6ECF"/>
    <w:rsid w:val="000E7075"/>
    <w:rsid w:val="000E747A"/>
    <w:rsid w:val="000E7525"/>
    <w:rsid w:val="000E7E60"/>
    <w:rsid w:val="000E7F05"/>
    <w:rsid w:val="000F1342"/>
    <w:rsid w:val="000F1A45"/>
    <w:rsid w:val="000F1AB0"/>
    <w:rsid w:val="000F1C53"/>
    <w:rsid w:val="000F2C77"/>
    <w:rsid w:val="000F34FE"/>
    <w:rsid w:val="000F3676"/>
    <w:rsid w:val="000F403F"/>
    <w:rsid w:val="000F40D0"/>
    <w:rsid w:val="000F4801"/>
    <w:rsid w:val="000F503C"/>
    <w:rsid w:val="000F5881"/>
    <w:rsid w:val="000F6D61"/>
    <w:rsid w:val="000F6E33"/>
    <w:rsid w:val="000F74C8"/>
    <w:rsid w:val="000F75B9"/>
    <w:rsid w:val="000F7A53"/>
    <w:rsid w:val="001000B0"/>
    <w:rsid w:val="001003D4"/>
    <w:rsid w:val="00101389"/>
    <w:rsid w:val="00101A3E"/>
    <w:rsid w:val="0010212D"/>
    <w:rsid w:val="00102298"/>
    <w:rsid w:val="001022E7"/>
    <w:rsid w:val="001034D0"/>
    <w:rsid w:val="00103AD9"/>
    <w:rsid w:val="00104241"/>
    <w:rsid w:val="00104519"/>
    <w:rsid w:val="001047E8"/>
    <w:rsid w:val="00104B80"/>
    <w:rsid w:val="00104B93"/>
    <w:rsid w:val="00104F03"/>
    <w:rsid w:val="00105DB2"/>
    <w:rsid w:val="0010608A"/>
    <w:rsid w:val="00106351"/>
    <w:rsid w:val="00106939"/>
    <w:rsid w:val="00106C31"/>
    <w:rsid w:val="00106E10"/>
    <w:rsid w:val="00106F41"/>
    <w:rsid w:val="00107365"/>
    <w:rsid w:val="00107820"/>
    <w:rsid w:val="00107B16"/>
    <w:rsid w:val="001108FC"/>
    <w:rsid w:val="00111032"/>
    <w:rsid w:val="00111863"/>
    <w:rsid w:val="0011217E"/>
    <w:rsid w:val="001125C1"/>
    <w:rsid w:val="00112854"/>
    <w:rsid w:val="00113680"/>
    <w:rsid w:val="00113F49"/>
    <w:rsid w:val="00114084"/>
    <w:rsid w:val="001142F5"/>
    <w:rsid w:val="0011499D"/>
    <w:rsid w:val="001153ED"/>
    <w:rsid w:val="001153F0"/>
    <w:rsid w:val="00115D82"/>
    <w:rsid w:val="0011628A"/>
    <w:rsid w:val="00117C72"/>
    <w:rsid w:val="00120115"/>
    <w:rsid w:val="00120463"/>
    <w:rsid w:val="001207A6"/>
    <w:rsid w:val="00121656"/>
    <w:rsid w:val="00121894"/>
    <w:rsid w:val="00121F5A"/>
    <w:rsid w:val="001221CE"/>
    <w:rsid w:val="00122553"/>
    <w:rsid w:val="001226D4"/>
    <w:rsid w:val="00123395"/>
    <w:rsid w:val="00124058"/>
    <w:rsid w:val="00124A68"/>
    <w:rsid w:val="001253CE"/>
    <w:rsid w:val="001270DA"/>
    <w:rsid w:val="001272D2"/>
    <w:rsid w:val="001279F4"/>
    <w:rsid w:val="00127F1D"/>
    <w:rsid w:val="00127F56"/>
    <w:rsid w:val="00130033"/>
    <w:rsid w:val="00130090"/>
    <w:rsid w:val="00130672"/>
    <w:rsid w:val="00130855"/>
    <w:rsid w:val="00130F27"/>
    <w:rsid w:val="001317EE"/>
    <w:rsid w:val="001318A3"/>
    <w:rsid w:val="00131926"/>
    <w:rsid w:val="00131A54"/>
    <w:rsid w:val="00131BF4"/>
    <w:rsid w:val="00133ABC"/>
    <w:rsid w:val="001340A1"/>
    <w:rsid w:val="00134AED"/>
    <w:rsid w:val="0013531B"/>
    <w:rsid w:val="001354ED"/>
    <w:rsid w:val="00135DA8"/>
    <w:rsid w:val="00137184"/>
    <w:rsid w:val="001375CA"/>
    <w:rsid w:val="00137835"/>
    <w:rsid w:val="00140064"/>
    <w:rsid w:val="00140174"/>
    <w:rsid w:val="0014065A"/>
    <w:rsid w:val="001406C2"/>
    <w:rsid w:val="00141397"/>
    <w:rsid w:val="00141756"/>
    <w:rsid w:val="001421CB"/>
    <w:rsid w:val="0014229A"/>
    <w:rsid w:val="001427A4"/>
    <w:rsid w:val="00143239"/>
    <w:rsid w:val="001433E8"/>
    <w:rsid w:val="00143415"/>
    <w:rsid w:val="00143509"/>
    <w:rsid w:val="00144A90"/>
    <w:rsid w:val="00144ED2"/>
    <w:rsid w:val="00145BB6"/>
    <w:rsid w:val="001463B2"/>
    <w:rsid w:val="00146513"/>
    <w:rsid w:val="00146715"/>
    <w:rsid w:val="0014750D"/>
    <w:rsid w:val="00147809"/>
    <w:rsid w:val="00147F74"/>
    <w:rsid w:val="00147F8E"/>
    <w:rsid w:val="00150E56"/>
    <w:rsid w:val="001514E9"/>
    <w:rsid w:val="00151516"/>
    <w:rsid w:val="001517DD"/>
    <w:rsid w:val="001537F6"/>
    <w:rsid w:val="00153BBA"/>
    <w:rsid w:val="00153FD0"/>
    <w:rsid w:val="0015427C"/>
    <w:rsid w:val="001551E3"/>
    <w:rsid w:val="001552F3"/>
    <w:rsid w:val="0015620D"/>
    <w:rsid w:val="001564BB"/>
    <w:rsid w:val="00156F74"/>
    <w:rsid w:val="00157972"/>
    <w:rsid w:val="00160926"/>
    <w:rsid w:val="00160F14"/>
    <w:rsid w:val="0016171D"/>
    <w:rsid w:val="00161A64"/>
    <w:rsid w:val="00161ED5"/>
    <w:rsid w:val="00162218"/>
    <w:rsid w:val="00162443"/>
    <w:rsid w:val="00162A20"/>
    <w:rsid w:val="00163E5B"/>
    <w:rsid w:val="00163F8D"/>
    <w:rsid w:val="001652AD"/>
    <w:rsid w:val="00166B06"/>
    <w:rsid w:val="00166E85"/>
    <w:rsid w:val="0016770C"/>
    <w:rsid w:val="0016782A"/>
    <w:rsid w:val="001701C8"/>
    <w:rsid w:val="00171DD6"/>
    <w:rsid w:val="0017288F"/>
    <w:rsid w:val="001729B6"/>
    <w:rsid w:val="0017353E"/>
    <w:rsid w:val="00173A99"/>
    <w:rsid w:val="00173AB8"/>
    <w:rsid w:val="00173E0A"/>
    <w:rsid w:val="001748D7"/>
    <w:rsid w:val="00174D63"/>
    <w:rsid w:val="0017520A"/>
    <w:rsid w:val="0017631A"/>
    <w:rsid w:val="0017706B"/>
    <w:rsid w:val="00177155"/>
    <w:rsid w:val="00177410"/>
    <w:rsid w:val="00177490"/>
    <w:rsid w:val="00177996"/>
    <w:rsid w:val="00177EAF"/>
    <w:rsid w:val="00180A46"/>
    <w:rsid w:val="00180FED"/>
    <w:rsid w:val="001815EB"/>
    <w:rsid w:val="001816DF"/>
    <w:rsid w:val="001816FA"/>
    <w:rsid w:val="00182AC5"/>
    <w:rsid w:val="00183961"/>
    <w:rsid w:val="0018411A"/>
    <w:rsid w:val="001846B5"/>
    <w:rsid w:val="00184773"/>
    <w:rsid w:val="0018492C"/>
    <w:rsid w:val="00185773"/>
    <w:rsid w:val="0018579E"/>
    <w:rsid w:val="0018682E"/>
    <w:rsid w:val="00187980"/>
    <w:rsid w:val="001914CA"/>
    <w:rsid w:val="00191B6B"/>
    <w:rsid w:val="00191DC4"/>
    <w:rsid w:val="00191DF1"/>
    <w:rsid w:val="0019288D"/>
    <w:rsid w:val="00192D1E"/>
    <w:rsid w:val="00192DDD"/>
    <w:rsid w:val="00192DF7"/>
    <w:rsid w:val="001933A2"/>
    <w:rsid w:val="00193D22"/>
    <w:rsid w:val="00194F40"/>
    <w:rsid w:val="00195746"/>
    <w:rsid w:val="00196A44"/>
    <w:rsid w:val="00196C14"/>
    <w:rsid w:val="00197350"/>
    <w:rsid w:val="001A1805"/>
    <w:rsid w:val="001A1B3E"/>
    <w:rsid w:val="001A26FD"/>
    <w:rsid w:val="001A4EE0"/>
    <w:rsid w:val="001A515A"/>
    <w:rsid w:val="001A539A"/>
    <w:rsid w:val="001A58AE"/>
    <w:rsid w:val="001A6B9A"/>
    <w:rsid w:val="001A79C2"/>
    <w:rsid w:val="001B06BF"/>
    <w:rsid w:val="001B0BAC"/>
    <w:rsid w:val="001B0EDD"/>
    <w:rsid w:val="001B0F1D"/>
    <w:rsid w:val="001B1135"/>
    <w:rsid w:val="001B1418"/>
    <w:rsid w:val="001B1468"/>
    <w:rsid w:val="001B2392"/>
    <w:rsid w:val="001B2703"/>
    <w:rsid w:val="001B316E"/>
    <w:rsid w:val="001B5C31"/>
    <w:rsid w:val="001B62E7"/>
    <w:rsid w:val="001B6B9C"/>
    <w:rsid w:val="001C071F"/>
    <w:rsid w:val="001C09AC"/>
    <w:rsid w:val="001C0BD7"/>
    <w:rsid w:val="001C1775"/>
    <w:rsid w:val="001C17FC"/>
    <w:rsid w:val="001C2653"/>
    <w:rsid w:val="001C28B0"/>
    <w:rsid w:val="001C2F1C"/>
    <w:rsid w:val="001C2F95"/>
    <w:rsid w:val="001C301C"/>
    <w:rsid w:val="001C30CD"/>
    <w:rsid w:val="001C3E8A"/>
    <w:rsid w:val="001C4F04"/>
    <w:rsid w:val="001C55F5"/>
    <w:rsid w:val="001C5874"/>
    <w:rsid w:val="001C6888"/>
    <w:rsid w:val="001C6D3F"/>
    <w:rsid w:val="001D0804"/>
    <w:rsid w:val="001D27F7"/>
    <w:rsid w:val="001D3D50"/>
    <w:rsid w:val="001D3F3E"/>
    <w:rsid w:val="001D3F92"/>
    <w:rsid w:val="001D41A2"/>
    <w:rsid w:val="001D4326"/>
    <w:rsid w:val="001D45B4"/>
    <w:rsid w:val="001D4D90"/>
    <w:rsid w:val="001D5C12"/>
    <w:rsid w:val="001D6C66"/>
    <w:rsid w:val="001D7471"/>
    <w:rsid w:val="001D7F6D"/>
    <w:rsid w:val="001E021B"/>
    <w:rsid w:val="001E1B1E"/>
    <w:rsid w:val="001E2240"/>
    <w:rsid w:val="001E4466"/>
    <w:rsid w:val="001E6A02"/>
    <w:rsid w:val="001E7068"/>
    <w:rsid w:val="001E7886"/>
    <w:rsid w:val="001E7FAF"/>
    <w:rsid w:val="001F021C"/>
    <w:rsid w:val="001F1168"/>
    <w:rsid w:val="001F1D28"/>
    <w:rsid w:val="001F243F"/>
    <w:rsid w:val="001F2851"/>
    <w:rsid w:val="001F2CA3"/>
    <w:rsid w:val="001F3049"/>
    <w:rsid w:val="001F4109"/>
    <w:rsid w:val="001F45D8"/>
    <w:rsid w:val="001F4D73"/>
    <w:rsid w:val="001F4ECC"/>
    <w:rsid w:val="001F553B"/>
    <w:rsid w:val="001F5D95"/>
    <w:rsid w:val="001F6369"/>
    <w:rsid w:val="001F6896"/>
    <w:rsid w:val="001F6AED"/>
    <w:rsid w:val="001F7275"/>
    <w:rsid w:val="001F741F"/>
    <w:rsid w:val="001F7909"/>
    <w:rsid w:val="001F7943"/>
    <w:rsid w:val="001F7973"/>
    <w:rsid w:val="001F7BB3"/>
    <w:rsid w:val="001F7FD8"/>
    <w:rsid w:val="0020073C"/>
    <w:rsid w:val="002013D6"/>
    <w:rsid w:val="002024A9"/>
    <w:rsid w:val="00202AC5"/>
    <w:rsid w:val="00202D83"/>
    <w:rsid w:val="002037B6"/>
    <w:rsid w:val="0020404C"/>
    <w:rsid w:val="0020541D"/>
    <w:rsid w:val="002064D2"/>
    <w:rsid w:val="00206A8E"/>
    <w:rsid w:val="00206B75"/>
    <w:rsid w:val="00206EC8"/>
    <w:rsid w:val="0020709E"/>
    <w:rsid w:val="0020796B"/>
    <w:rsid w:val="002105F6"/>
    <w:rsid w:val="002115BF"/>
    <w:rsid w:val="00211703"/>
    <w:rsid w:val="002118E2"/>
    <w:rsid w:val="00211B58"/>
    <w:rsid w:val="00212439"/>
    <w:rsid w:val="00212893"/>
    <w:rsid w:val="00212910"/>
    <w:rsid w:val="00212DA4"/>
    <w:rsid w:val="00213B92"/>
    <w:rsid w:val="00213FEC"/>
    <w:rsid w:val="00214802"/>
    <w:rsid w:val="00216359"/>
    <w:rsid w:val="00217168"/>
    <w:rsid w:val="00217F20"/>
    <w:rsid w:val="002201FA"/>
    <w:rsid w:val="00220493"/>
    <w:rsid w:val="00220882"/>
    <w:rsid w:val="00220B5A"/>
    <w:rsid w:val="00220B61"/>
    <w:rsid w:val="00221007"/>
    <w:rsid w:val="002210C6"/>
    <w:rsid w:val="002214DB"/>
    <w:rsid w:val="00221E7C"/>
    <w:rsid w:val="00222562"/>
    <w:rsid w:val="0022264A"/>
    <w:rsid w:val="002233BA"/>
    <w:rsid w:val="0022363F"/>
    <w:rsid w:val="00223AC2"/>
    <w:rsid w:val="00224B33"/>
    <w:rsid w:val="00224CF6"/>
    <w:rsid w:val="00225DA7"/>
    <w:rsid w:val="00225FC0"/>
    <w:rsid w:val="00226251"/>
    <w:rsid w:val="00226542"/>
    <w:rsid w:val="00226C54"/>
    <w:rsid w:val="002303B8"/>
    <w:rsid w:val="00230565"/>
    <w:rsid w:val="00230CB6"/>
    <w:rsid w:val="00230E77"/>
    <w:rsid w:val="00231159"/>
    <w:rsid w:val="00232539"/>
    <w:rsid w:val="002326BE"/>
    <w:rsid w:val="0023372B"/>
    <w:rsid w:val="002338F4"/>
    <w:rsid w:val="00234200"/>
    <w:rsid w:val="0023469E"/>
    <w:rsid w:val="00234B83"/>
    <w:rsid w:val="00234CDD"/>
    <w:rsid w:val="00234FA2"/>
    <w:rsid w:val="00235172"/>
    <w:rsid w:val="002352A4"/>
    <w:rsid w:val="00235B8D"/>
    <w:rsid w:val="002361E8"/>
    <w:rsid w:val="00236735"/>
    <w:rsid w:val="002367DA"/>
    <w:rsid w:val="00236AF3"/>
    <w:rsid w:val="00236C2E"/>
    <w:rsid w:val="00236DEE"/>
    <w:rsid w:val="00237120"/>
    <w:rsid w:val="00237214"/>
    <w:rsid w:val="00237349"/>
    <w:rsid w:val="00237700"/>
    <w:rsid w:val="00237ADE"/>
    <w:rsid w:val="00237BDF"/>
    <w:rsid w:val="00237F47"/>
    <w:rsid w:val="0024016C"/>
    <w:rsid w:val="00240A84"/>
    <w:rsid w:val="00240C2C"/>
    <w:rsid w:val="00240D6D"/>
    <w:rsid w:val="0024213E"/>
    <w:rsid w:val="002425E0"/>
    <w:rsid w:val="00242B8D"/>
    <w:rsid w:val="0024327E"/>
    <w:rsid w:val="00243EA3"/>
    <w:rsid w:val="00243EF8"/>
    <w:rsid w:val="00243F3B"/>
    <w:rsid w:val="002448D0"/>
    <w:rsid w:val="002449C5"/>
    <w:rsid w:val="00244D44"/>
    <w:rsid w:val="0024578D"/>
    <w:rsid w:val="00245A7E"/>
    <w:rsid w:val="00245D8E"/>
    <w:rsid w:val="002465F8"/>
    <w:rsid w:val="00246920"/>
    <w:rsid w:val="0024770D"/>
    <w:rsid w:val="00247936"/>
    <w:rsid w:val="00247A0B"/>
    <w:rsid w:val="00247F82"/>
    <w:rsid w:val="002504B3"/>
    <w:rsid w:val="002505B8"/>
    <w:rsid w:val="002517C3"/>
    <w:rsid w:val="00251E97"/>
    <w:rsid w:val="00252275"/>
    <w:rsid w:val="00252E01"/>
    <w:rsid w:val="00253367"/>
    <w:rsid w:val="00253BD6"/>
    <w:rsid w:val="00253CFD"/>
    <w:rsid w:val="00253DB5"/>
    <w:rsid w:val="002541FD"/>
    <w:rsid w:val="00254246"/>
    <w:rsid w:val="00255259"/>
    <w:rsid w:val="0025584A"/>
    <w:rsid w:val="00255932"/>
    <w:rsid w:val="0025619D"/>
    <w:rsid w:val="0025624A"/>
    <w:rsid w:val="002566F6"/>
    <w:rsid w:val="0025672D"/>
    <w:rsid w:val="00256C85"/>
    <w:rsid w:val="00256FAC"/>
    <w:rsid w:val="00257119"/>
    <w:rsid w:val="0025751D"/>
    <w:rsid w:val="0025764E"/>
    <w:rsid w:val="00257992"/>
    <w:rsid w:val="00260A7F"/>
    <w:rsid w:val="00260EA9"/>
    <w:rsid w:val="00261356"/>
    <w:rsid w:val="00261E47"/>
    <w:rsid w:val="00262A11"/>
    <w:rsid w:val="00262FA3"/>
    <w:rsid w:val="0026314F"/>
    <w:rsid w:val="00264953"/>
    <w:rsid w:val="00264A41"/>
    <w:rsid w:val="002651D0"/>
    <w:rsid w:val="00266336"/>
    <w:rsid w:val="00266506"/>
    <w:rsid w:val="002669FE"/>
    <w:rsid w:val="00266B29"/>
    <w:rsid w:val="00266C47"/>
    <w:rsid w:val="00266F1B"/>
    <w:rsid w:val="00267B03"/>
    <w:rsid w:val="00267D0E"/>
    <w:rsid w:val="00270439"/>
    <w:rsid w:val="00271D63"/>
    <w:rsid w:val="002725A8"/>
    <w:rsid w:val="00273CF6"/>
    <w:rsid w:val="002744FC"/>
    <w:rsid w:val="002748C8"/>
    <w:rsid w:val="00274A8C"/>
    <w:rsid w:val="00275349"/>
    <w:rsid w:val="00275612"/>
    <w:rsid w:val="00275993"/>
    <w:rsid w:val="00275B57"/>
    <w:rsid w:val="00276C2D"/>
    <w:rsid w:val="00276D90"/>
    <w:rsid w:val="00277A44"/>
    <w:rsid w:val="00277F58"/>
    <w:rsid w:val="0028002D"/>
    <w:rsid w:val="002804BD"/>
    <w:rsid w:val="00280967"/>
    <w:rsid w:val="00280A68"/>
    <w:rsid w:val="0028103A"/>
    <w:rsid w:val="00281534"/>
    <w:rsid w:val="0028197D"/>
    <w:rsid w:val="00281F3F"/>
    <w:rsid w:val="0028212F"/>
    <w:rsid w:val="002830B6"/>
    <w:rsid w:val="0028390F"/>
    <w:rsid w:val="00284CF9"/>
    <w:rsid w:val="00285EAC"/>
    <w:rsid w:val="00287AA6"/>
    <w:rsid w:val="002903D4"/>
    <w:rsid w:val="00290C60"/>
    <w:rsid w:val="00291E19"/>
    <w:rsid w:val="00292383"/>
    <w:rsid w:val="002928DF"/>
    <w:rsid w:val="00292932"/>
    <w:rsid w:val="00294637"/>
    <w:rsid w:val="0029475A"/>
    <w:rsid w:val="002954AF"/>
    <w:rsid w:val="00295F75"/>
    <w:rsid w:val="0029662D"/>
    <w:rsid w:val="002968B4"/>
    <w:rsid w:val="00296E17"/>
    <w:rsid w:val="00296E66"/>
    <w:rsid w:val="00297A83"/>
    <w:rsid w:val="002A0288"/>
    <w:rsid w:val="002A04BE"/>
    <w:rsid w:val="002A210A"/>
    <w:rsid w:val="002A27DB"/>
    <w:rsid w:val="002A302F"/>
    <w:rsid w:val="002A36F0"/>
    <w:rsid w:val="002A431E"/>
    <w:rsid w:val="002A5991"/>
    <w:rsid w:val="002A5CE7"/>
    <w:rsid w:val="002A5D2D"/>
    <w:rsid w:val="002A6150"/>
    <w:rsid w:val="002B049F"/>
    <w:rsid w:val="002B0767"/>
    <w:rsid w:val="002B0E8B"/>
    <w:rsid w:val="002B101C"/>
    <w:rsid w:val="002B1136"/>
    <w:rsid w:val="002B1196"/>
    <w:rsid w:val="002B13E5"/>
    <w:rsid w:val="002B1CB5"/>
    <w:rsid w:val="002B1DC0"/>
    <w:rsid w:val="002B2079"/>
    <w:rsid w:val="002B22E2"/>
    <w:rsid w:val="002B25EB"/>
    <w:rsid w:val="002B2952"/>
    <w:rsid w:val="002B3613"/>
    <w:rsid w:val="002B39AA"/>
    <w:rsid w:val="002B4940"/>
    <w:rsid w:val="002B4B31"/>
    <w:rsid w:val="002B53FC"/>
    <w:rsid w:val="002B545A"/>
    <w:rsid w:val="002B5558"/>
    <w:rsid w:val="002B58BB"/>
    <w:rsid w:val="002B5B90"/>
    <w:rsid w:val="002B5D92"/>
    <w:rsid w:val="002B5F40"/>
    <w:rsid w:val="002B6DDB"/>
    <w:rsid w:val="002B7496"/>
    <w:rsid w:val="002B76DA"/>
    <w:rsid w:val="002C169B"/>
    <w:rsid w:val="002C1EAF"/>
    <w:rsid w:val="002C2564"/>
    <w:rsid w:val="002C2B68"/>
    <w:rsid w:val="002C321B"/>
    <w:rsid w:val="002C436E"/>
    <w:rsid w:val="002C49C2"/>
    <w:rsid w:val="002C4E32"/>
    <w:rsid w:val="002C51DB"/>
    <w:rsid w:val="002C55E9"/>
    <w:rsid w:val="002C6092"/>
    <w:rsid w:val="002C62D6"/>
    <w:rsid w:val="002C62DF"/>
    <w:rsid w:val="002C6388"/>
    <w:rsid w:val="002C659C"/>
    <w:rsid w:val="002C67A9"/>
    <w:rsid w:val="002C70D2"/>
    <w:rsid w:val="002D0309"/>
    <w:rsid w:val="002D0500"/>
    <w:rsid w:val="002D12E9"/>
    <w:rsid w:val="002D13E6"/>
    <w:rsid w:val="002D148C"/>
    <w:rsid w:val="002D15A3"/>
    <w:rsid w:val="002D2026"/>
    <w:rsid w:val="002D2891"/>
    <w:rsid w:val="002D2B69"/>
    <w:rsid w:val="002D32F2"/>
    <w:rsid w:val="002D3387"/>
    <w:rsid w:val="002D3508"/>
    <w:rsid w:val="002D3719"/>
    <w:rsid w:val="002D3AF5"/>
    <w:rsid w:val="002D3EBC"/>
    <w:rsid w:val="002D43C4"/>
    <w:rsid w:val="002D45AB"/>
    <w:rsid w:val="002D5315"/>
    <w:rsid w:val="002D5B88"/>
    <w:rsid w:val="002D5CC9"/>
    <w:rsid w:val="002D65A4"/>
    <w:rsid w:val="002D6D81"/>
    <w:rsid w:val="002D6ED7"/>
    <w:rsid w:val="002D7041"/>
    <w:rsid w:val="002D77C1"/>
    <w:rsid w:val="002D7B45"/>
    <w:rsid w:val="002E0983"/>
    <w:rsid w:val="002E10F1"/>
    <w:rsid w:val="002E1D58"/>
    <w:rsid w:val="002E1EF0"/>
    <w:rsid w:val="002E1FBE"/>
    <w:rsid w:val="002E5293"/>
    <w:rsid w:val="002E5A49"/>
    <w:rsid w:val="002E6311"/>
    <w:rsid w:val="002E6E8D"/>
    <w:rsid w:val="002E7F3B"/>
    <w:rsid w:val="002F01AC"/>
    <w:rsid w:val="002F0201"/>
    <w:rsid w:val="002F15F8"/>
    <w:rsid w:val="002F21C9"/>
    <w:rsid w:val="002F24E2"/>
    <w:rsid w:val="002F2763"/>
    <w:rsid w:val="002F2BE9"/>
    <w:rsid w:val="002F3609"/>
    <w:rsid w:val="002F3639"/>
    <w:rsid w:val="002F3DEB"/>
    <w:rsid w:val="002F3E29"/>
    <w:rsid w:val="002F6818"/>
    <w:rsid w:val="002F7096"/>
    <w:rsid w:val="002F7511"/>
    <w:rsid w:val="002F7829"/>
    <w:rsid w:val="002F7B18"/>
    <w:rsid w:val="00300A9F"/>
    <w:rsid w:val="00300C16"/>
    <w:rsid w:val="00301128"/>
    <w:rsid w:val="00303413"/>
    <w:rsid w:val="0030432D"/>
    <w:rsid w:val="003046F6"/>
    <w:rsid w:val="003054B6"/>
    <w:rsid w:val="00305EE2"/>
    <w:rsid w:val="00306F22"/>
    <w:rsid w:val="0030726B"/>
    <w:rsid w:val="00307730"/>
    <w:rsid w:val="00307E37"/>
    <w:rsid w:val="00310E84"/>
    <w:rsid w:val="00310E94"/>
    <w:rsid w:val="00310F18"/>
    <w:rsid w:val="003110B5"/>
    <w:rsid w:val="00312E00"/>
    <w:rsid w:val="003132C9"/>
    <w:rsid w:val="0031399D"/>
    <w:rsid w:val="00313C5F"/>
    <w:rsid w:val="00313C65"/>
    <w:rsid w:val="00314483"/>
    <w:rsid w:val="00314848"/>
    <w:rsid w:val="00314A6A"/>
    <w:rsid w:val="0031592C"/>
    <w:rsid w:val="00315D78"/>
    <w:rsid w:val="00316561"/>
    <w:rsid w:val="003172FE"/>
    <w:rsid w:val="003175BC"/>
    <w:rsid w:val="00317FAB"/>
    <w:rsid w:val="0032014A"/>
    <w:rsid w:val="00320432"/>
    <w:rsid w:val="0032049F"/>
    <w:rsid w:val="00320FC4"/>
    <w:rsid w:val="00321ECC"/>
    <w:rsid w:val="00322C85"/>
    <w:rsid w:val="00323195"/>
    <w:rsid w:val="003238C0"/>
    <w:rsid w:val="003238E9"/>
    <w:rsid w:val="003238F3"/>
    <w:rsid w:val="00325218"/>
    <w:rsid w:val="00325886"/>
    <w:rsid w:val="00325D1D"/>
    <w:rsid w:val="00326991"/>
    <w:rsid w:val="00327C85"/>
    <w:rsid w:val="00330451"/>
    <w:rsid w:val="0033072E"/>
    <w:rsid w:val="00330B44"/>
    <w:rsid w:val="00331E56"/>
    <w:rsid w:val="003322EF"/>
    <w:rsid w:val="0033267A"/>
    <w:rsid w:val="003326B4"/>
    <w:rsid w:val="00332B1D"/>
    <w:rsid w:val="00332BA8"/>
    <w:rsid w:val="00332F51"/>
    <w:rsid w:val="0033328A"/>
    <w:rsid w:val="00333307"/>
    <w:rsid w:val="003334CA"/>
    <w:rsid w:val="00333BCE"/>
    <w:rsid w:val="00334FEA"/>
    <w:rsid w:val="00335A39"/>
    <w:rsid w:val="00335C4A"/>
    <w:rsid w:val="00336207"/>
    <w:rsid w:val="0033656B"/>
    <w:rsid w:val="00337D8B"/>
    <w:rsid w:val="00337F65"/>
    <w:rsid w:val="0034099D"/>
    <w:rsid w:val="00340C95"/>
    <w:rsid w:val="00341235"/>
    <w:rsid w:val="00341692"/>
    <w:rsid w:val="00342F9D"/>
    <w:rsid w:val="00343278"/>
    <w:rsid w:val="0034331A"/>
    <w:rsid w:val="00344328"/>
    <w:rsid w:val="0034458E"/>
    <w:rsid w:val="00344690"/>
    <w:rsid w:val="0034483B"/>
    <w:rsid w:val="00344B1A"/>
    <w:rsid w:val="00345B06"/>
    <w:rsid w:val="00345B8D"/>
    <w:rsid w:val="0034616B"/>
    <w:rsid w:val="00346DC4"/>
    <w:rsid w:val="00347230"/>
    <w:rsid w:val="003474CF"/>
    <w:rsid w:val="003506E0"/>
    <w:rsid w:val="0035161F"/>
    <w:rsid w:val="00352672"/>
    <w:rsid w:val="0035276A"/>
    <w:rsid w:val="00352821"/>
    <w:rsid w:val="00352C5A"/>
    <w:rsid w:val="00352E8F"/>
    <w:rsid w:val="003532E1"/>
    <w:rsid w:val="003538C4"/>
    <w:rsid w:val="00353B8F"/>
    <w:rsid w:val="00356268"/>
    <w:rsid w:val="00356ED5"/>
    <w:rsid w:val="00357179"/>
    <w:rsid w:val="00357834"/>
    <w:rsid w:val="00360A43"/>
    <w:rsid w:val="00361008"/>
    <w:rsid w:val="003612E2"/>
    <w:rsid w:val="00361781"/>
    <w:rsid w:val="0036196D"/>
    <w:rsid w:val="00361999"/>
    <w:rsid w:val="0036286D"/>
    <w:rsid w:val="003628A6"/>
    <w:rsid w:val="00362BF1"/>
    <w:rsid w:val="00362D7C"/>
    <w:rsid w:val="00362F33"/>
    <w:rsid w:val="003630AA"/>
    <w:rsid w:val="00363227"/>
    <w:rsid w:val="00363CC5"/>
    <w:rsid w:val="00363E3E"/>
    <w:rsid w:val="0036409F"/>
    <w:rsid w:val="0036439B"/>
    <w:rsid w:val="00364A49"/>
    <w:rsid w:val="00365126"/>
    <w:rsid w:val="003657FC"/>
    <w:rsid w:val="003658BC"/>
    <w:rsid w:val="00366141"/>
    <w:rsid w:val="00366431"/>
    <w:rsid w:val="003667FC"/>
    <w:rsid w:val="00370034"/>
    <w:rsid w:val="003703AB"/>
    <w:rsid w:val="00370731"/>
    <w:rsid w:val="003707AA"/>
    <w:rsid w:val="00371146"/>
    <w:rsid w:val="003712DF"/>
    <w:rsid w:val="00371643"/>
    <w:rsid w:val="003717EC"/>
    <w:rsid w:val="003718CB"/>
    <w:rsid w:val="00371E9A"/>
    <w:rsid w:val="00371F22"/>
    <w:rsid w:val="003720BD"/>
    <w:rsid w:val="003722B7"/>
    <w:rsid w:val="003727B6"/>
    <w:rsid w:val="0037290F"/>
    <w:rsid w:val="00372FEA"/>
    <w:rsid w:val="003738A1"/>
    <w:rsid w:val="00373A2A"/>
    <w:rsid w:val="0037407A"/>
    <w:rsid w:val="0037441C"/>
    <w:rsid w:val="00374607"/>
    <w:rsid w:val="00375787"/>
    <w:rsid w:val="00375882"/>
    <w:rsid w:val="00375B17"/>
    <w:rsid w:val="00376135"/>
    <w:rsid w:val="00376DA2"/>
    <w:rsid w:val="00376DFC"/>
    <w:rsid w:val="0037706C"/>
    <w:rsid w:val="003771B7"/>
    <w:rsid w:val="00377FF7"/>
    <w:rsid w:val="00380182"/>
    <w:rsid w:val="0038049D"/>
    <w:rsid w:val="00381858"/>
    <w:rsid w:val="003819AC"/>
    <w:rsid w:val="00381FAA"/>
    <w:rsid w:val="00382D91"/>
    <w:rsid w:val="00382E01"/>
    <w:rsid w:val="00383B6A"/>
    <w:rsid w:val="00384962"/>
    <w:rsid w:val="00384D97"/>
    <w:rsid w:val="003858CD"/>
    <w:rsid w:val="00385D39"/>
    <w:rsid w:val="003864FA"/>
    <w:rsid w:val="003865D2"/>
    <w:rsid w:val="00390248"/>
    <w:rsid w:val="003907A3"/>
    <w:rsid w:val="00390AB5"/>
    <w:rsid w:val="00391E97"/>
    <w:rsid w:val="0039226F"/>
    <w:rsid w:val="00392A06"/>
    <w:rsid w:val="00392F6E"/>
    <w:rsid w:val="003930F2"/>
    <w:rsid w:val="0039380F"/>
    <w:rsid w:val="00393C7A"/>
    <w:rsid w:val="00394B8F"/>
    <w:rsid w:val="00394C1B"/>
    <w:rsid w:val="0039508C"/>
    <w:rsid w:val="00395AB0"/>
    <w:rsid w:val="00395D9E"/>
    <w:rsid w:val="00397818"/>
    <w:rsid w:val="00397A43"/>
    <w:rsid w:val="00397BA8"/>
    <w:rsid w:val="003A0363"/>
    <w:rsid w:val="003A05AF"/>
    <w:rsid w:val="003A0916"/>
    <w:rsid w:val="003A15BE"/>
    <w:rsid w:val="003A2059"/>
    <w:rsid w:val="003A27D3"/>
    <w:rsid w:val="003A2D7D"/>
    <w:rsid w:val="003A3BE8"/>
    <w:rsid w:val="003A42CB"/>
    <w:rsid w:val="003A4742"/>
    <w:rsid w:val="003A48B4"/>
    <w:rsid w:val="003A4D84"/>
    <w:rsid w:val="003A5FF3"/>
    <w:rsid w:val="003A65E6"/>
    <w:rsid w:val="003A6793"/>
    <w:rsid w:val="003A6846"/>
    <w:rsid w:val="003A690A"/>
    <w:rsid w:val="003A6CE3"/>
    <w:rsid w:val="003A6DA0"/>
    <w:rsid w:val="003A7094"/>
    <w:rsid w:val="003A7552"/>
    <w:rsid w:val="003B0A7F"/>
    <w:rsid w:val="003B0AEB"/>
    <w:rsid w:val="003B10C9"/>
    <w:rsid w:val="003B1875"/>
    <w:rsid w:val="003B2653"/>
    <w:rsid w:val="003B2670"/>
    <w:rsid w:val="003B3132"/>
    <w:rsid w:val="003B37A2"/>
    <w:rsid w:val="003B38B0"/>
    <w:rsid w:val="003B3D7D"/>
    <w:rsid w:val="003B4106"/>
    <w:rsid w:val="003B4FB0"/>
    <w:rsid w:val="003B5709"/>
    <w:rsid w:val="003B766B"/>
    <w:rsid w:val="003B7807"/>
    <w:rsid w:val="003B7967"/>
    <w:rsid w:val="003C105F"/>
    <w:rsid w:val="003C1981"/>
    <w:rsid w:val="003C208A"/>
    <w:rsid w:val="003C25D0"/>
    <w:rsid w:val="003C294B"/>
    <w:rsid w:val="003C323C"/>
    <w:rsid w:val="003C3438"/>
    <w:rsid w:val="003C3981"/>
    <w:rsid w:val="003C3D08"/>
    <w:rsid w:val="003C4692"/>
    <w:rsid w:val="003C4CAB"/>
    <w:rsid w:val="003C575C"/>
    <w:rsid w:val="003C5823"/>
    <w:rsid w:val="003C58F2"/>
    <w:rsid w:val="003C5E26"/>
    <w:rsid w:val="003C62F9"/>
    <w:rsid w:val="003C6913"/>
    <w:rsid w:val="003C6DE8"/>
    <w:rsid w:val="003C7E98"/>
    <w:rsid w:val="003D127B"/>
    <w:rsid w:val="003D15E4"/>
    <w:rsid w:val="003D1F01"/>
    <w:rsid w:val="003D211A"/>
    <w:rsid w:val="003D2913"/>
    <w:rsid w:val="003D3F07"/>
    <w:rsid w:val="003D41D8"/>
    <w:rsid w:val="003D44F9"/>
    <w:rsid w:val="003D5094"/>
    <w:rsid w:val="003D5103"/>
    <w:rsid w:val="003D5258"/>
    <w:rsid w:val="003D5C2D"/>
    <w:rsid w:val="003D5EE3"/>
    <w:rsid w:val="003D5F96"/>
    <w:rsid w:val="003D7212"/>
    <w:rsid w:val="003D76F3"/>
    <w:rsid w:val="003D774E"/>
    <w:rsid w:val="003D77F8"/>
    <w:rsid w:val="003D7D2F"/>
    <w:rsid w:val="003E04DE"/>
    <w:rsid w:val="003E087D"/>
    <w:rsid w:val="003E0AF3"/>
    <w:rsid w:val="003E0DBB"/>
    <w:rsid w:val="003E16AE"/>
    <w:rsid w:val="003E2E13"/>
    <w:rsid w:val="003E31D3"/>
    <w:rsid w:val="003E3308"/>
    <w:rsid w:val="003E33FD"/>
    <w:rsid w:val="003E3676"/>
    <w:rsid w:val="003E3A88"/>
    <w:rsid w:val="003E49AC"/>
    <w:rsid w:val="003E4C90"/>
    <w:rsid w:val="003E4E66"/>
    <w:rsid w:val="003E53A2"/>
    <w:rsid w:val="003E717A"/>
    <w:rsid w:val="003E72B9"/>
    <w:rsid w:val="003F0E82"/>
    <w:rsid w:val="003F0EFC"/>
    <w:rsid w:val="003F116E"/>
    <w:rsid w:val="003F22A6"/>
    <w:rsid w:val="003F26BF"/>
    <w:rsid w:val="003F3149"/>
    <w:rsid w:val="003F32CF"/>
    <w:rsid w:val="003F3B8A"/>
    <w:rsid w:val="003F3C90"/>
    <w:rsid w:val="003F3DDB"/>
    <w:rsid w:val="003F452A"/>
    <w:rsid w:val="003F4A46"/>
    <w:rsid w:val="003F4C6E"/>
    <w:rsid w:val="003F60E0"/>
    <w:rsid w:val="003F6CEF"/>
    <w:rsid w:val="003F711B"/>
    <w:rsid w:val="003F717D"/>
    <w:rsid w:val="003F749D"/>
    <w:rsid w:val="0040035E"/>
    <w:rsid w:val="0040068E"/>
    <w:rsid w:val="00400B40"/>
    <w:rsid w:val="0040113D"/>
    <w:rsid w:val="00401DB6"/>
    <w:rsid w:val="004028AE"/>
    <w:rsid w:val="00402970"/>
    <w:rsid w:val="00402EC8"/>
    <w:rsid w:val="0040310F"/>
    <w:rsid w:val="00403169"/>
    <w:rsid w:val="00403503"/>
    <w:rsid w:val="004041AF"/>
    <w:rsid w:val="00404206"/>
    <w:rsid w:val="004049D0"/>
    <w:rsid w:val="00405311"/>
    <w:rsid w:val="00406462"/>
    <w:rsid w:val="00406CD1"/>
    <w:rsid w:val="00406D3D"/>
    <w:rsid w:val="00406D96"/>
    <w:rsid w:val="0040731F"/>
    <w:rsid w:val="00410260"/>
    <w:rsid w:val="00410A19"/>
    <w:rsid w:val="00410F23"/>
    <w:rsid w:val="004113B7"/>
    <w:rsid w:val="004116BD"/>
    <w:rsid w:val="004125A8"/>
    <w:rsid w:val="00412B1F"/>
    <w:rsid w:val="004137DA"/>
    <w:rsid w:val="00413A13"/>
    <w:rsid w:val="00413BC5"/>
    <w:rsid w:val="00414C65"/>
    <w:rsid w:val="004159A0"/>
    <w:rsid w:val="00415ED6"/>
    <w:rsid w:val="00416195"/>
    <w:rsid w:val="0041641F"/>
    <w:rsid w:val="0041694D"/>
    <w:rsid w:val="00416D3B"/>
    <w:rsid w:val="00417182"/>
    <w:rsid w:val="004177E7"/>
    <w:rsid w:val="0041787A"/>
    <w:rsid w:val="00417C8C"/>
    <w:rsid w:val="0042031D"/>
    <w:rsid w:val="00420A3E"/>
    <w:rsid w:val="004218C2"/>
    <w:rsid w:val="00421C30"/>
    <w:rsid w:val="00421EC1"/>
    <w:rsid w:val="00422033"/>
    <w:rsid w:val="0042210F"/>
    <w:rsid w:val="004229C5"/>
    <w:rsid w:val="00422C92"/>
    <w:rsid w:val="00422F89"/>
    <w:rsid w:val="004237A8"/>
    <w:rsid w:val="004238BB"/>
    <w:rsid w:val="00423990"/>
    <w:rsid w:val="00423DCB"/>
    <w:rsid w:val="00423EB5"/>
    <w:rsid w:val="00424562"/>
    <w:rsid w:val="0042512F"/>
    <w:rsid w:val="00425166"/>
    <w:rsid w:val="004256AC"/>
    <w:rsid w:val="004259DA"/>
    <w:rsid w:val="0042623D"/>
    <w:rsid w:val="00426A69"/>
    <w:rsid w:val="00426E88"/>
    <w:rsid w:val="00427862"/>
    <w:rsid w:val="00427919"/>
    <w:rsid w:val="00427925"/>
    <w:rsid w:val="00430209"/>
    <w:rsid w:val="004303E4"/>
    <w:rsid w:val="0043052B"/>
    <w:rsid w:val="004305DF"/>
    <w:rsid w:val="00430B1D"/>
    <w:rsid w:val="00430F50"/>
    <w:rsid w:val="00431058"/>
    <w:rsid w:val="0043172C"/>
    <w:rsid w:val="00431E76"/>
    <w:rsid w:val="0043250F"/>
    <w:rsid w:val="00432FE5"/>
    <w:rsid w:val="004330C0"/>
    <w:rsid w:val="00433B34"/>
    <w:rsid w:val="00433E1F"/>
    <w:rsid w:val="00434AF1"/>
    <w:rsid w:val="00434CDC"/>
    <w:rsid w:val="0043502E"/>
    <w:rsid w:val="004355F0"/>
    <w:rsid w:val="00435D5D"/>
    <w:rsid w:val="00440DF0"/>
    <w:rsid w:val="00441167"/>
    <w:rsid w:val="00443350"/>
    <w:rsid w:val="004435F3"/>
    <w:rsid w:val="00443FE8"/>
    <w:rsid w:val="0044416A"/>
    <w:rsid w:val="0044431B"/>
    <w:rsid w:val="00444558"/>
    <w:rsid w:val="00444686"/>
    <w:rsid w:val="00444739"/>
    <w:rsid w:val="00445A7F"/>
    <w:rsid w:val="00445B85"/>
    <w:rsid w:val="00445C5C"/>
    <w:rsid w:val="00445DD7"/>
    <w:rsid w:val="00445FDD"/>
    <w:rsid w:val="00447949"/>
    <w:rsid w:val="00447E17"/>
    <w:rsid w:val="00450000"/>
    <w:rsid w:val="00450023"/>
    <w:rsid w:val="0045007F"/>
    <w:rsid w:val="00450E01"/>
    <w:rsid w:val="00450E9E"/>
    <w:rsid w:val="0045111F"/>
    <w:rsid w:val="0045158D"/>
    <w:rsid w:val="00452C55"/>
    <w:rsid w:val="00452F3F"/>
    <w:rsid w:val="004532A1"/>
    <w:rsid w:val="004539AA"/>
    <w:rsid w:val="00453A0D"/>
    <w:rsid w:val="00453A96"/>
    <w:rsid w:val="00453B8B"/>
    <w:rsid w:val="0045405A"/>
    <w:rsid w:val="00454C4A"/>
    <w:rsid w:val="00454E8C"/>
    <w:rsid w:val="004557DD"/>
    <w:rsid w:val="004563A8"/>
    <w:rsid w:val="00456432"/>
    <w:rsid w:val="004568C1"/>
    <w:rsid w:val="00456B6B"/>
    <w:rsid w:val="00456E17"/>
    <w:rsid w:val="0045745D"/>
    <w:rsid w:val="004574E0"/>
    <w:rsid w:val="00460118"/>
    <w:rsid w:val="004601EC"/>
    <w:rsid w:val="004605CE"/>
    <w:rsid w:val="00461175"/>
    <w:rsid w:val="00461A31"/>
    <w:rsid w:val="00461AE7"/>
    <w:rsid w:val="0046208E"/>
    <w:rsid w:val="0046258A"/>
    <w:rsid w:val="004634CE"/>
    <w:rsid w:val="0046371B"/>
    <w:rsid w:val="0046420B"/>
    <w:rsid w:val="00464643"/>
    <w:rsid w:val="0046472C"/>
    <w:rsid w:val="00465181"/>
    <w:rsid w:val="00465323"/>
    <w:rsid w:val="00465424"/>
    <w:rsid w:val="00465630"/>
    <w:rsid w:val="004658B8"/>
    <w:rsid w:val="004666A6"/>
    <w:rsid w:val="00466CB7"/>
    <w:rsid w:val="00466F3E"/>
    <w:rsid w:val="00467811"/>
    <w:rsid w:val="0047023A"/>
    <w:rsid w:val="00470DEB"/>
    <w:rsid w:val="00471200"/>
    <w:rsid w:val="004716CC"/>
    <w:rsid w:val="00471AEE"/>
    <w:rsid w:val="0047225B"/>
    <w:rsid w:val="004728F7"/>
    <w:rsid w:val="0047348F"/>
    <w:rsid w:val="00473DE1"/>
    <w:rsid w:val="00474C4E"/>
    <w:rsid w:val="00474E7A"/>
    <w:rsid w:val="00474ED3"/>
    <w:rsid w:val="00475BE4"/>
    <w:rsid w:val="00475F82"/>
    <w:rsid w:val="0047657F"/>
    <w:rsid w:val="004773D5"/>
    <w:rsid w:val="004774A8"/>
    <w:rsid w:val="0048167D"/>
    <w:rsid w:val="00481DB3"/>
    <w:rsid w:val="004823F9"/>
    <w:rsid w:val="00482528"/>
    <w:rsid w:val="00482A35"/>
    <w:rsid w:val="0048340F"/>
    <w:rsid w:val="00483814"/>
    <w:rsid w:val="0048447B"/>
    <w:rsid w:val="004845EC"/>
    <w:rsid w:val="004847B2"/>
    <w:rsid w:val="00485575"/>
    <w:rsid w:val="00485F45"/>
    <w:rsid w:val="004861EA"/>
    <w:rsid w:val="004863D3"/>
    <w:rsid w:val="00486689"/>
    <w:rsid w:val="00486AAE"/>
    <w:rsid w:val="00487013"/>
    <w:rsid w:val="004871F5"/>
    <w:rsid w:val="0048750F"/>
    <w:rsid w:val="00487760"/>
    <w:rsid w:val="00487799"/>
    <w:rsid w:val="0049110D"/>
    <w:rsid w:val="004916F4"/>
    <w:rsid w:val="004919DF"/>
    <w:rsid w:val="00491A10"/>
    <w:rsid w:val="00491AA6"/>
    <w:rsid w:val="00492C0E"/>
    <w:rsid w:val="00492C95"/>
    <w:rsid w:val="00492E7D"/>
    <w:rsid w:val="00492E86"/>
    <w:rsid w:val="0049363F"/>
    <w:rsid w:val="00493B5D"/>
    <w:rsid w:val="00494554"/>
    <w:rsid w:val="00495C0F"/>
    <w:rsid w:val="004961DA"/>
    <w:rsid w:val="00496578"/>
    <w:rsid w:val="0049662F"/>
    <w:rsid w:val="004966C7"/>
    <w:rsid w:val="00496C75"/>
    <w:rsid w:val="004975E2"/>
    <w:rsid w:val="004A0083"/>
    <w:rsid w:val="004A09B3"/>
    <w:rsid w:val="004A1C38"/>
    <w:rsid w:val="004A2297"/>
    <w:rsid w:val="004A36F1"/>
    <w:rsid w:val="004A487A"/>
    <w:rsid w:val="004A4DB1"/>
    <w:rsid w:val="004A7223"/>
    <w:rsid w:val="004A74A8"/>
    <w:rsid w:val="004A7DA9"/>
    <w:rsid w:val="004B00F1"/>
    <w:rsid w:val="004B0239"/>
    <w:rsid w:val="004B0772"/>
    <w:rsid w:val="004B0903"/>
    <w:rsid w:val="004B09A0"/>
    <w:rsid w:val="004B10DA"/>
    <w:rsid w:val="004B2147"/>
    <w:rsid w:val="004B2343"/>
    <w:rsid w:val="004B3474"/>
    <w:rsid w:val="004B3AF9"/>
    <w:rsid w:val="004B3DE3"/>
    <w:rsid w:val="004B43B8"/>
    <w:rsid w:val="004B4554"/>
    <w:rsid w:val="004B490C"/>
    <w:rsid w:val="004B4C66"/>
    <w:rsid w:val="004B5362"/>
    <w:rsid w:val="004B5A8A"/>
    <w:rsid w:val="004B73BA"/>
    <w:rsid w:val="004B751B"/>
    <w:rsid w:val="004B7BF0"/>
    <w:rsid w:val="004B7BFE"/>
    <w:rsid w:val="004B7F20"/>
    <w:rsid w:val="004C01A1"/>
    <w:rsid w:val="004C02BE"/>
    <w:rsid w:val="004C07D9"/>
    <w:rsid w:val="004C0A86"/>
    <w:rsid w:val="004C1281"/>
    <w:rsid w:val="004C13E0"/>
    <w:rsid w:val="004C1E0C"/>
    <w:rsid w:val="004C1F3E"/>
    <w:rsid w:val="004C3BCF"/>
    <w:rsid w:val="004C46A6"/>
    <w:rsid w:val="004C4BB3"/>
    <w:rsid w:val="004C4FD8"/>
    <w:rsid w:val="004C5C72"/>
    <w:rsid w:val="004C603A"/>
    <w:rsid w:val="004C75A3"/>
    <w:rsid w:val="004C7AD0"/>
    <w:rsid w:val="004D0E5F"/>
    <w:rsid w:val="004D1315"/>
    <w:rsid w:val="004D201E"/>
    <w:rsid w:val="004D347A"/>
    <w:rsid w:val="004D35A1"/>
    <w:rsid w:val="004D3976"/>
    <w:rsid w:val="004D3BBC"/>
    <w:rsid w:val="004D3E2C"/>
    <w:rsid w:val="004D3E9E"/>
    <w:rsid w:val="004D4665"/>
    <w:rsid w:val="004D4FF3"/>
    <w:rsid w:val="004D537A"/>
    <w:rsid w:val="004D5417"/>
    <w:rsid w:val="004D5A1E"/>
    <w:rsid w:val="004D5BF5"/>
    <w:rsid w:val="004D5C1B"/>
    <w:rsid w:val="004D6C3F"/>
    <w:rsid w:val="004D765A"/>
    <w:rsid w:val="004D7C93"/>
    <w:rsid w:val="004E04D5"/>
    <w:rsid w:val="004E0C43"/>
    <w:rsid w:val="004E0FC4"/>
    <w:rsid w:val="004E1717"/>
    <w:rsid w:val="004E2C92"/>
    <w:rsid w:val="004E3E01"/>
    <w:rsid w:val="004E47E7"/>
    <w:rsid w:val="004E49F1"/>
    <w:rsid w:val="004E49FE"/>
    <w:rsid w:val="004E4A24"/>
    <w:rsid w:val="004E5F38"/>
    <w:rsid w:val="004E69FE"/>
    <w:rsid w:val="004E73E5"/>
    <w:rsid w:val="004E74CD"/>
    <w:rsid w:val="004E76D7"/>
    <w:rsid w:val="004E777E"/>
    <w:rsid w:val="004E7859"/>
    <w:rsid w:val="004E791C"/>
    <w:rsid w:val="004E7B77"/>
    <w:rsid w:val="004E7BB6"/>
    <w:rsid w:val="004F030B"/>
    <w:rsid w:val="004F06F3"/>
    <w:rsid w:val="004F0BCC"/>
    <w:rsid w:val="004F1BEE"/>
    <w:rsid w:val="004F281E"/>
    <w:rsid w:val="004F285B"/>
    <w:rsid w:val="004F2AB8"/>
    <w:rsid w:val="004F3254"/>
    <w:rsid w:val="004F37A7"/>
    <w:rsid w:val="004F3AF8"/>
    <w:rsid w:val="004F402F"/>
    <w:rsid w:val="004F4784"/>
    <w:rsid w:val="004F48C6"/>
    <w:rsid w:val="004F4A2F"/>
    <w:rsid w:val="004F4F7E"/>
    <w:rsid w:val="004F582A"/>
    <w:rsid w:val="004F6523"/>
    <w:rsid w:val="004F692A"/>
    <w:rsid w:val="004F6985"/>
    <w:rsid w:val="004F6A9D"/>
    <w:rsid w:val="004F6F8E"/>
    <w:rsid w:val="004F7151"/>
    <w:rsid w:val="004F7610"/>
    <w:rsid w:val="004F7A04"/>
    <w:rsid w:val="004F7D0C"/>
    <w:rsid w:val="005009C3"/>
    <w:rsid w:val="00500C45"/>
    <w:rsid w:val="0050132D"/>
    <w:rsid w:val="0050180A"/>
    <w:rsid w:val="00501CCC"/>
    <w:rsid w:val="00502ACB"/>
    <w:rsid w:val="00502BAC"/>
    <w:rsid w:val="0050384D"/>
    <w:rsid w:val="005044B4"/>
    <w:rsid w:val="00504D54"/>
    <w:rsid w:val="00504E8B"/>
    <w:rsid w:val="0050577A"/>
    <w:rsid w:val="005067CB"/>
    <w:rsid w:val="00506B91"/>
    <w:rsid w:val="00506C9A"/>
    <w:rsid w:val="00507204"/>
    <w:rsid w:val="005072F0"/>
    <w:rsid w:val="0050750C"/>
    <w:rsid w:val="00507588"/>
    <w:rsid w:val="00510AD0"/>
    <w:rsid w:val="005110A9"/>
    <w:rsid w:val="005116BA"/>
    <w:rsid w:val="005126D6"/>
    <w:rsid w:val="00513828"/>
    <w:rsid w:val="00514E56"/>
    <w:rsid w:val="00514F9B"/>
    <w:rsid w:val="005152E2"/>
    <w:rsid w:val="005156D0"/>
    <w:rsid w:val="00516506"/>
    <w:rsid w:val="0052012D"/>
    <w:rsid w:val="00520673"/>
    <w:rsid w:val="005209D0"/>
    <w:rsid w:val="0052132F"/>
    <w:rsid w:val="00521FC6"/>
    <w:rsid w:val="00522AFF"/>
    <w:rsid w:val="00522B8C"/>
    <w:rsid w:val="00523484"/>
    <w:rsid w:val="005234F8"/>
    <w:rsid w:val="00523556"/>
    <w:rsid w:val="00523614"/>
    <w:rsid w:val="00523BF9"/>
    <w:rsid w:val="00524734"/>
    <w:rsid w:val="00524A50"/>
    <w:rsid w:val="00524DAD"/>
    <w:rsid w:val="00525792"/>
    <w:rsid w:val="00525AF2"/>
    <w:rsid w:val="005263A6"/>
    <w:rsid w:val="0052644E"/>
    <w:rsid w:val="005270F5"/>
    <w:rsid w:val="005272F1"/>
    <w:rsid w:val="005279A1"/>
    <w:rsid w:val="00531D65"/>
    <w:rsid w:val="00532358"/>
    <w:rsid w:val="005328E2"/>
    <w:rsid w:val="00532C8D"/>
    <w:rsid w:val="0053346A"/>
    <w:rsid w:val="0053346C"/>
    <w:rsid w:val="00533FA5"/>
    <w:rsid w:val="0053439C"/>
    <w:rsid w:val="00534DD9"/>
    <w:rsid w:val="005369C8"/>
    <w:rsid w:val="00537473"/>
    <w:rsid w:val="00537671"/>
    <w:rsid w:val="00537BBE"/>
    <w:rsid w:val="005403A8"/>
    <w:rsid w:val="005405B2"/>
    <w:rsid w:val="00540FCA"/>
    <w:rsid w:val="00541469"/>
    <w:rsid w:val="00541B78"/>
    <w:rsid w:val="00541E2F"/>
    <w:rsid w:val="00541F5A"/>
    <w:rsid w:val="0054236E"/>
    <w:rsid w:val="00542699"/>
    <w:rsid w:val="00543081"/>
    <w:rsid w:val="00543587"/>
    <w:rsid w:val="00543C37"/>
    <w:rsid w:val="0054417B"/>
    <w:rsid w:val="00544392"/>
    <w:rsid w:val="00544F98"/>
    <w:rsid w:val="00545570"/>
    <w:rsid w:val="00545E2D"/>
    <w:rsid w:val="00545FAB"/>
    <w:rsid w:val="00546077"/>
    <w:rsid w:val="00546FE2"/>
    <w:rsid w:val="005478BA"/>
    <w:rsid w:val="00547E52"/>
    <w:rsid w:val="00550A93"/>
    <w:rsid w:val="00551408"/>
    <w:rsid w:val="00551D72"/>
    <w:rsid w:val="00551F55"/>
    <w:rsid w:val="005526B3"/>
    <w:rsid w:val="005529B7"/>
    <w:rsid w:val="005537ED"/>
    <w:rsid w:val="00553BB2"/>
    <w:rsid w:val="00553DE4"/>
    <w:rsid w:val="0055406C"/>
    <w:rsid w:val="00554809"/>
    <w:rsid w:val="00554B1F"/>
    <w:rsid w:val="00554E77"/>
    <w:rsid w:val="00554FF8"/>
    <w:rsid w:val="00557D59"/>
    <w:rsid w:val="00557F21"/>
    <w:rsid w:val="005602DF"/>
    <w:rsid w:val="00560668"/>
    <w:rsid w:val="005635D4"/>
    <w:rsid w:val="00563E95"/>
    <w:rsid w:val="00563FE2"/>
    <w:rsid w:val="00564562"/>
    <w:rsid w:val="005649C8"/>
    <w:rsid w:val="0056503D"/>
    <w:rsid w:val="00565621"/>
    <w:rsid w:val="00565D1C"/>
    <w:rsid w:val="00567007"/>
    <w:rsid w:val="00567F26"/>
    <w:rsid w:val="0057063D"/>
    <w:rsid w:val="005707BC"/>
    <w:rsid w:val="00573922"/>
    <w:rsid w:val="00574B6E"/>
    <w:rsid w:val="00575443"/>
    <w:rsid w:val="0057640A"/>
    <w:rsid w:val="005767D3"/>
    <w:rsid w:val="00576854"/>
    <w:rsid w:val="0057748C"/>
    <w:rsid w:val="00577CD9"/>
    <w:rsid w:val="005802C2"/>
    <w:rsid w:val="0058149D"/>
    <w:rsid w:val="005818A0"/>
    <w:rsid w:val="00581CE2"/>
    <w:rsid w:val="00582331"/>
    <w:rsid w:val="00582E52"/>
    <w:rsid w:val="00583534"/>
    <w:rsid w:val="0058385C"/>
    <w:rsid w:val="00583982"/>
    <w:rsid w:val="00583C64"/>
    <w:rsid w:val="005844C3"/>
    <w:rsid w:val="005846FA"/>
    <w:rsid w:val="005847F6"/>
    <w:rsid w:val="00584EBC"/>
    <w:rsid w:val="00585270"/>
    <w:rsid w:val="00586169"/>
    <w:rsid w:val="00587D30"/>
    <w:rsid w:val="00590114"/>
    <w:rsid w:val="0059060B"/>
    <w:rsid w:val="00591229"/>
    <w:rsid w:val="005949BA"/>
    <w:rsid w:val="00594CC5"/>
    <w:rsid w:val="005954A0"/>
    <w:rsid w:val="005964B6"/>
    <w:rsid w:val="00596725"/>
    <w:rsid w:val="0059748C"/>
    <w:rsid w:val="005978B7"/>
    <w:rsid w:val="00597A5D"/>
    <w:rsid w:val="00597C4D"/>
    <w:rsid w:val="005A15A0"/>
    <w:rsid w:val="005A194A"/>
    <w:rsid w:val="005A1C4F"/>
    <w:rsid w:val="005A2F65"/>
    <w:rsid w:val="005A40C0"/>
    <w:rsid w:val="005A4BDC"/>
    <w:rsid w:val="005A6504"/>
    <w:rsid w:val="005A6E07"/>
    <w:rsid w:val="005A7445"/>
    <w:rsid w:val="005A781D"/>
    <w:rsid w:val="005B002B"/>
    <w:rsid w:val="005B0B8F"/>
    <w:rsid w:val="005B0E11"/>
    <w:rsid w:val="005B1645"/>
    <w:rsid w:val="005B1CF9"/>
    <w:rsid w:val="005B283B"/>
    <w:rsid w:val="005B301B"/>
    <w:rsid w:val="005B391C"/>
    <w:rsid w:val="005B3A8B"/>
    <w:rsid w:val="005B3F6D"/>
    <w:rsid w:val="005B45B9"/>
    <w:rsid w:val="005B52FC"/>
    <w:rsid w:val="005B5393"/>
    <w:rsid w:val="005B5E47"/>
    <w:rsid w:val="005B67A8"/>
    <w:rsid w:val="005B76D7"/>
    <w:rsid w:val="005B7E8D"/>
    <w:rsid w:val="005C0541"/>
    <w:rsid w:val="005C06A3"/>
    <w:rsid w:val="005C0B4F"/>
    <w:rsid w:val="005C0D60"/>
    <w:rsid w:val="005C10DE"/>
    <w:rsid w:val="005C1298"/>
    <w:rsid w:val="005C1A43"/>
    <w:rsid w:val="005C1C4A"/>
    <w:rsid w:val="005C216D"/>
    <w:rsid w:val="005C2A04"/>
    <w:rsid w:val="005C2A5D"/>
    <w:rsid w:val="005C3BE5"/>
    <w:rsid w:val="005C413C"/>
    <w:rsid w:val="005C55D2"/>
    <w:rsid w:val="005C55F3"/>
    <w:rsid w:val="005C65A4"/>
    <w:rsid w:val="005C6A47"/>
    <w:rsid w:val="005C6B69"/>
    <w:rsid w:val="005C7676"/>
    <w:rsid w:val="005C7A8C"/>
    <w:rsid w:val="005D07CD"/>
    <w:rsid w:val="005D09B2"/>
    <w:rsid w:val="005D0A64"/>
    <w:rsid w:val="005D160D"/>
    <w:rsid w:val="005D1619"/>
    <w:rsid w:val="005D1E85"/>
    <w:rsid w:val="005D1EF0"/>
    <w:rsid w:val="005D2F1E"/>
    <w:rsid w:val="005D32F1"/>
    <w:rsid w:val="005D366E"/>
    <w:rsid w:val="005D39A4"/>
    <w:rsid w:val="005D3FC8"/>
    <w:rsid w:val="005D4CAC"/>
    <w:rsid w:val="005D55A9"/>
    <w:rsid w:val="005D56D2"/>
    <w:rsid w:val="005D5865"/>
    <w:rsid w:val="005D60DB"/>
    <w:rsid w:val="005D6E31"/>
    <w:rsid w:val="005D74D3"/>
    <w:rsid w:val="005E03F3"/>
    <w:rsid w:val="005E05EA"/>
    <w:rsid w:val="005E1192"/>
    <w:rsid w:val="005E150C"/>
    <w:rsid w:val="005E1B74"/>
    <w:rsid w:val="005E2DD4"/>
    <w:rsid w:val="005E31E8"/>
    <w:rsid w:val="005E4024"/>
    <w:rsid w:val="005E4474"/>
    <w:rsid w:val="005E45AB"/>
    <w:rsid w:val="005E484B"/>
    <w:rsid w:val="005E5D53"/>
    <w:rsid w:val="005E6010"/>
    <w:rsid w:val="005E78D4"/>
    <w:rsid w:val="005E7914"/>
    <w:rsid w:val="005E7B32"/>
    <w:rsid w:val="005E7D27"/>
    <w:rsid w:val="005F0D95"/>
    <w:rsid w:val="005F1795"/>
    <w:rsid w:val="005F1A8A"/>
    <w:rsid w:val="005F1BA0"/>
    <w:rsid w:val="005F30CF"/>
    <w:rsid w:val="005F3240"/>
    <w:rsid w:val="005F3BCE"/>
    <w:rsid w:val="005F4F8F"/>
    <w:rsid w:val="005F527E"/>
    <w:rsid w:val="005F5C4A"/>
    <w:rsid w:val="005F5C81"/>
    <w:rsid w:val="005F61C2"/>
    <w:rsid w:val="005F638B"/>
    <w:rsid w:val="005F6C38"/>
    <w:rsid w:val="00600E80"/>
    <w:rsid w:val="00602579"/>
    <w:rsid w:val="006027DB"/>
    <w:rsid w:val="00602EC7"/>
    <w:rsid w:val="00605A52"/>
    <w:rsid w:val="0060677C"/>
    <w:rsid w:val="0060678A"/>
    <w:rsid w:val="00607101"/>
    <w:rsid w:val="00607493"/>
    <w:rsid w:val="00607580"/>
    <w:rsid w:val="006076EA"/>
    <w:rsid w:val="006104C0"/>
    <w:rsid w:val="00610A8E"/>
    <w:rsid w:val="00610D24"/>
    <w:rsid w:val="006111D7"/>
    <w:rsid w:val="00611318"/>
    <w:rsid w:val="0061167C"/>
    <w:rsid w:val="00611A44"/>
    <w:rsid w:val="006120FB"/>
    <w:rsid w:val="00612236"/>
    <w:rsid w:val="00612668"/>
    <w:rsid w:val="0061282E"/>
    <w:rsid w:val="006132AD"/>
    <w:rsid w:val="0061335C"/>
    <w:rsid w:val="00613487"/>
    <w:rsid w:val="006135A6"/>
    <w:rsid w:val="0061409D"/>
    <w:rsid w:val="0061451D"/>
    <w:rsid w:val="00614ED6"/>
    <w:rsid w:val="00615767"/>
    <w:rsid w:val="00615CDF"/>
    <w:rsid w:val="006164D5"/>
    <w:rsid w:val="00617122"/>
    <w:rsid w:val="00617562"/>
    <w:rsid w:val="00617759"/>
    <w:rsid w:val="00617C83"/>
    <w:rsid w:val="0062022A"/>
    <w:rsid w:val="00620937"/>
    <w:rsid w:val="00622086"/>
    <w:rsid w:val="00622B3A"/>
    <w:rsid w:val="00622E77"/>
    <w:rsid w:val="00622EB2"/>
    <w:rsid w:val="00623C53"/>
    <w:rsid w:val="00624165"/>
    <w:rsid w:val="006253F9"/>
    <w:rsid w:val="0062548C"/>
    <w:rsid w:val="006259DB"/>
    <w:rsid w:val="00625D98"/>
    <w:rsid w:val="0062648D"/>
    <w:rsid w:val="0062695A"/>
    <w:rsid w:val="00626B49"/>
    <w:rsid w:val="00627151"/>
    <w:rsid w:val="006272C2"/>
    <w:rsid w:val="00627D42"/>
    <w:rsid w:val="0063160E"/>
    <w:rsid w:val="00631F55"/>
    <w:rsid w:val="00632431"/>
    <w:rsid w:val="00632575"/>
    <w:rsid w:val="0063374D"/>
    <w:rsid w:val="0063408E"/>
    <w:rsid w:val="00634891"/>
    <w:rsid w:val="00635178"/>
    <w:rsid w:val="0063538E"/>
    <w:rsid w:val="006353AC"/>
    <w:rsid w:val="0063605C"/>
    <w:rsid w:val="0063634C"/>
    <w:rsid w:val="0063635E"/>
    <w:rsid w:val="006367EB"/>
    <w:rsid w:val="00636D00"/>
    <w:rsid w:val="006373D6"/>
    <w:rsid w:val="00640280"/>
    <w:rsid w:val="006403AE"/>
    <w:rsid w:val="00640534"/>
    <w:rsid w:val="00640DC3"/>
    <w:rsid w:val="00640F14"/>
    <w:rsid w:val="00641255"/>
    <w:rsid w:val="00641419"/>
    <w:rsid w:val="0064183D"/>
    <w:rsid w:val="00642371"/>
    <w:rsid w:val="00642B1B"/>
    <w:rsid w:val="0064309E"/>
    <w:rsid w:val="006432AC"/>
    <w:rsid w:val="006438C4"/>
    <w:rsid w:val="00643DC6"/>
    <w:rsid w:val="00644099"/>
    <w:rsid w:val="00644DC6"/>
    <w:rsid w:val="00645654"/>
    <w:rsid w:val="006456D2"/>
    <w:rsid w:val="00645C1A"/>
    <w:rsid w:val="0064689B"/>
    <w:rsid w:val="00646CBC"/>
    <w:rsid w:val="006504E2"/>
    <w:rsid w:val="00650CE2"/>
    <w:rsid w:val="006513AC"/>
    <w:rsid w:val="00651792"/>
    <w:rsid w:val="00651D21"/>
    <w:rsid w:val="00651F8B"/>
    <w:rsid w:val="00652A01"/>
    <w:rsid w:val="00653291"/>
    <w:rsid w:val="006538E1"/>
    <w:rsid w:val="00653D47"/>
    <w:rsid w:val="00654071"/>
    <w:rsid w:val="00654836"/>
    <w:rsid w:val="00655E74"/>
    <w:rsid w:val="00656683"/>
    <w:rsid w:val="006574F8"/>
    <w:rsid w:val="006575B4"/>
    <w:rsid w:val="00657F12"/>
    <w:rsid w:val="00660089"/>
    <w:rsid w:val="006615C4"/>
    <w:rsid w:val="00661CAC"/>
    <w:rsid w:val="00661CF2"/>
    <w:rsid w:val="006625F9"/>
    <w:rsid w:val="00664ABD"/>
    <w:rsid w:val="00665D70"/>
    <w:rsid w:val="00666E93"/>
    <w:rsid w:val="00666EC3"/>
    <w:rsid w:val="0067017B"/>
    <w:rsid w:val="00670C1E"/>
    <w:rsid w:val="00670C47"/>
    <w:rsid w:val="00670E7E"/>
    <w:rsid w:val="00671B54"/>
    <w:rsid w:val="00672B78"/>
    <w:rsid w:val="00672DC6"/>
    <w:rsid w:val="00672F68"/>
    <w:rsid w:val="00673126"/>
    <w:rsid w:val="00673184"/>
    <w:rsid w:val="00673422"/>
    <w:rsid w:val="006750C0"/>
    <w:rsid w:val="0067594F"/>
    <w:rsid w:val="00675F39"/>
    <w:rsid w:val="0067642D"/>
    <w:rsid w:val="0067660D"/>
    <w:rsid w:val="00676E74"/>
    <w:rsid w:val="00677596"/>
    <w:rsid w:val="0067781F"/>
    <w:rsid w:val="006778F5"/>
    <w:rsid w:val="006836EE"/>
    <w:rsid w:val="006838AD"/>
    <w:rsid w:val="0068432D"/>
    <w:rsid w:val="00684B13"/>
    <w:rsid w:val="0068516C"/>
    <w:rsid w:val="00686A68"/>
    <w:rsid w:val="0068783A"/>
    <w:rsid w:val="0068787E"/>
    <w:rsid w:val="0069009C"/>
    <w:rsid w:val="00691E3B"/>
    <w:rsid w:val="00692896"/>
    <w:rsid w:val="00692960"/>
    <w:rsid w:val="006929BC"/>
    <w:rsid w:val="00692B7E"/>
    <w:rsid w:val="006938AF"/>
    <w:rsid w:val="00693F6F"/>
    <w:rsid w:val="0069488A"/>
    <w:rsid w:val="006949DB"/>
    <w:rsid w:val="006950C1"/>
    <w:rsid w:val="006953AD"/>
    <w:rsid w:val="00695E49"/>
    <w:rsid w:val="006963EB"/>
    <w:rsid w:val="006963F6"/>
    <w:rsid w:val="006967A7"/>
    <w:rsid w:val="006979A7"/>
    <w:rsid w:val="006A02FC"/>
    <w:rsid w:val="006A036D"/>
    <w:rsid w:val="006A187C"/>
    <w:rsid w:val="006A1D8F"/>
    <w:rsid w:val="006A1F03"/>
    <w:rsid w:val="006A2D43"/>
    <w:rsid w:val="006A3834"/>
    <w:rsid w:val="006A4978"/>
    <w:rsid w:val="006A499C"/>
    <w:rsid w:val="006A50A8"/>
    <w:rsid w:val="006A5150"/>
    <w:rsid w:val="006A531B"/>
    <w:rsid w:val="006A56D9"/>
    <w:rsid w:val="006A59D1"/>
    <w:rsid w:val="006A59D9"/>
    <w:rsid w:val="006A6632"/>
    <w:rsid w:val="006A6735"/>
    <w:rsid w:val="006A744F"/>
    <w:rsid w:val="006A78D2"/>
    <w:rsid w:val="006B0678"/>
    <w:rsid w:val="006B0A05"/>
    <w:rsid w:val="006B0A18"/>
    <w:rsid w:val="006B197E"/>
    <w:rsid w:val="006B1F72"/>
    <w:rsid w:val="006B2140"/>
    <w:rsid w:val="006B388B"/>
    <w:rsid w:val="006B3DBE"/>
    <w:rsid w:val="006B409B"/>
    <w:rsid w:val="006B4E83"/>
    <w:rsid w:val="006B5A45"/>
    <w:rsid w:val="006B67E7"/>
    <w:rsid w:val="006B756C"/>
    <w:rsid w:val="006B7652"/>
    <w:rsid w:val="006B7668"/>
    <w:rsid w:val="006C0AB9"/>
    <w:rsid w:val="006C24B0"/>
    <w:rsid w:val="006C2E51"/>
    <w:rsid w:val="006C3DB9"/>
    <w:rsid w:val="006C459C"/>
    <w:rsid w:val="006C56B0"/>
    <w:rsid w:val="006C67F8"/>
    <w:rsid w:val="006C71F7"/>
    <w:rsid w:val="006C769C"/>
    <w:rsid w:val="006C7915"/>
    <w:rsid w:val="006C7E33"/>
    <w:rsid w:val="006D0013"/>
    <w:rsid w:val="006D010D"/>
    <w:rsid w:val="006D0C5B"/>
    <w:rsid w:val="006D0D6A"/>
    <w:rsid w:val="006D11DA"/>
    <w:rsid w:val="006D15EC"/>
    <w:rsid w:val="006D1EC7"/>
    <w:rsid w:val="006D2C58"/>
    <w:rsid w:val="006D2DE3"/>
    <w:rsid w:val="006D3931"/>
    <w:rsid w:val="006D3D0B"/>
    <w:rsid w:val="006D4E74"/>
    <w:rsid w:val="006D4FDF"/>
    <w:rsid w:val="006D5E94"/>
    <w:rsid w:val="006D5FF1"/>
    <w:rsid w:val="006D6B72"/>
    <w:rsid w:val="006E002E"/>
    <w:rsid w:val="006E1F5E"/>
    <w:rsid w:val="006E28F9"/>
    <w:rsid w:val="006E2FDD"/>
    <w:rsid w:val="006E4145"/>
    <w:rsid w:val="006E4416"/>
    <w:rsid w:val="006E4ADD"/>
    <w:rsid w:val="006E4DBB"/>
    <w:rsid w:val="006E5D86"/>
    <w:rsid w:val="006E5EF3"/>
    <w:rsid w:val="006E603E"/>
    <w:rsid w:val="006E6BE4"/>
    <w:rsid w:val="006E7DEF"/>
    <w:rsid w:val="006E7DFC"/>
    <w:rsid w:val="006F080D"/>
    <w:rsid w:val="006F1AA5"/>
    <w:rsid w:val="006F22EE"/>
    <w:rsid w:val="006F2486"/>
    <w:rsid w:val="006F2822"/>
    <w:rsid w:val="006F2B4B"/>
    <w:rsid w:val="006F2F07"/>
    <w:rsid w:val="006F417C"/>
    <w:rsid w:val="006F4435"/>
    <w:rsid w:val="006F486E"/>
    <w:rsid w:val="006F4E19"/>
    <w:rsid w:val="006F4F64"/>
    <w:rsid w:val="006F4F89"/>
    <w:rsid w:val="006F54A7"/>
    <w:rsid w:val="006F5685"/>
    <w:rsid w:val="006F667E"/>
    <w:rsid w:val="006F6D99"/>
    <w:rsid w:val="006F6F54"/>
    <w:rsid w:val="006F7670"/>
    <w:rsid w:val="006F7B70"/>
    <w:rsid w:val="007005E5"/>
    <w:rsid w:val="007007B2"/>
    <w:rsid w:val="00700A32"/>
    <w:rsid w:val="00700BEC"/>
    <w:rsid w:val="00700DC7"/>
    <w:rsid w:val="00700E8F"/>
    <w:rsid w:val="00701646"/>
    <w:rsid w:val="00701FEF"/>
    <w:rsid w:val="00702EC7"/>
    <w:rsid w:val="007035D9"/>
    <w:rsid w:val="00703782"/>
    <w:rsid w:val="00704500"/>
    <w:rsid w:val="0070489C"/>
    <w:rsid w:val="0070498B"/>
    <w:rsid w:val="00704E2C"/>
    <w:rsid w:val="00705934"/>
    <w:rsid w:val="00705C8E"/>
    <w:rsid w:val="00705E87"/>
    <w:rsid w:val="00706402"/>
    <w:rsid w:val="007077F3"/>
    <w:rsid w:val="007079C7"/>
    <w:rsid w:val="00707E49"/>
    <w:rsid w:val="007108AA"/>
    <w:rsid w:val="00710F9A"/>
    <w:rsid w:val="00711B86"/>
    <w:rsid w:val="00713515"/>
    <w:rsid w:val="00713525"/>
    <w:rsid w:val="00713B9C"/>
    <w:rsid w:val="00713EAD"/>
    <w:rsid w:val="00713FB5"/>
    <w:rsid w:val="00714398"/>
    <w:rsid w:val="00714821"/>
    <w:rsid w:val="0071493F"/>
    <w:rsid w:val="007157F9"/>
    <w:rsid w:val="00715D82"/>
    <w:rsid w:val="00716BA2"/>
    <w:rsid w:val="007173AE"/>
    <w:rsid w:val="00717BCE"/>
    <w:rsid w:val="00717D3B"/>
    <w:rsid w:val="00717F64"/>
    <w:rsid w:val="00720EB4"/>
    <w:rsid w:val="00721406"/>
    <w:rsid w:val="00721A12"/>
    <w:rsid w:val="00721CD1"/>
    <w:rsid w:val="00721ED1"/>
    <w:rsid w:val="00722C45"/>
    <w:rsid w:val="00723194"/>
    <w:rsid w:val="007238FD"/>
    <w:rsid w:val="00723FB6"/>
    <w:rsid w:val="007241F3"/>
    <w:rsid w:val="00724336"/>
    <w:rsid w:val="007246A0"/>
    <w:rsid w:val="007255E2"/>
    <w:rsid w:val="00725BEA"/>
    <w:rsid w:val="00726535"/>
    <w:rsid w:val="00726787"/>
    <w:rsid w:val="00726A3F"/>
    <w:rsid w:val="007277C1"/>
    <w:rsid w:val="00727CC1"/>
    <w:rsid w:val="00727E37"/>
    <w:rsid w:val="0073040C"/>
    <w:rsid w:val="00731283"/>
    <w:rsid w:val="007314FE"/>
    <w:rsid w:val="007321E7"/>
    <w:rsid w:val="0073256B"/>
    <w:rsid w:val="00732CA7"/>
    <w:rsid w:val="007332FA"/>
    <w:rsid w:val="00733F2D"/>
    <w:rsid w:val="00733FE5"/>
    <w:rsid w:val="00734055"/>
    <w:rsid w:val="00734678"/>
    <w:rsid w:val="00734710"/>
    <w:rsid w:val="00734D59"/>
    <w:rsid w:val="0073537B"/>
    <w:rsid w:val="007354F7"/>
    <w:rsid w:val="007362DB"/>
    <w:rsid w:val="007364EF"/>
    <w:rsid w:val="00736EFB"/>
    <w:rsid w:val="00737519"/>
    <w:rsid w:val="00737552"/>
    <w:rsid w:val="007406FB"/>
    <w:rsid w:val="00740BD8"/>
    <w:rsid w:val="00741445"/>
    <w:rsid w:val="007418E5"/>
    <w:rsid w:val="00741B11"/>
    <w:rsid w:val="00741CD0"/>
    <w:rsid w:val="0074305C"/>
    <w:rsid w:val="007431C8"/>
    <w:rsid w:val="007432A9"/>
    <w:rsid w:val="00743A4D"/>
    <w:rsid w:val="0074402A"/>
    <w:rsid w:val="00745520"/>
    <w:rsid w:val="00745999"/>
    <w:rsid w:val="0074643D"/>
    <w:rsid w:val="00747805"/>
    <w:rsid w:val="007505F7"/>
    <w:rsid w:val="00750C23"/>
    <w:rsid w:val="00750F1F"/>
    <w:rsid w:val="00750F33"/>
    <w:rsid w:val="007511CD"/>
    <w:rsid w:val="00751903"/>
    <w:rsid w:val="007519B4"/>
    <w:rsid w:val="0075443E"/>
    <w:rsid w:val="0075471A"/>
    <w:rsid w:val="00755503"/>
    <w:rsid w:val="00755BF4"/>
    <w:rsid w:val="00756389"/>
    <w:rsid w:val="007563EF"/>
    <w:rsid w:val="0075651B"/>
    <w:rsid w:val="00757673"/>
    <w:rsid w:val="007604F1"/>
    <w:rsid w:val="007608AB"/>
    <w:rsid w:val="00760DD5"/>
    <w:rsid w:val="00760DFF"/>
    <w:rsid w:val="0076139D"/>
    <w:rsid w:val="00761951"/>
    <w:rsid w:val="00761A85"/>
    <w:rsid w:val="00761E80"/>
    <w:rsid w:val="00762944"/>
    <w:rsid w:val="00763084"/>
    <w:rsid w:val="007632DF"/>
    <w:rsid w:val="007635E4"/>
    <w:rsid w:val="007636B8"/>
    <w:rsid w:val="007643DC"/>
    <w:rsid w:val="0076567B"/>
    <w:rsid w:val="007659A0"/>
    <w:rsid w:val="007660D6"/>
    <w:rsid w:val="0076674F"/>
    <w:rsid w:val="00766C0F"/>
    <w:rsid w:val="00766C1F"/>
    <w:rsid w:val="0076798A"/>
    <w:rsid w:val="00770AB4"/>
    <w:rsid w:val="00770C20"/>
    <w:rsid w:val="00770E80"/>
    <w:rsid w:val="00771806"/>
    <w:rsid w:val="00771A93"/>
    <w:rsid w:val="00772942"/>
    <w:rsid w:val="00772E54"/>
    <w:rsid w:val="007730E8"/>
    <w:rsid w:val="00773171"/>
    <w:rsid w:val="00773E74"/>
    <w:rsid w:val="00774028"/>
    <w:rsid w:val="007742FD"/>
    <w:rsid w:val="00774B45"/>
    <w:rsid w:val="00774D52"/>
    <w:rsid w:val="0077580A"/>
    <w:rsid w:val="007761BF"/>
    <w:rsid w:val="00780F21"/>
    <w:rsid w:val="0078180D"/>
    <w:rsid w:val="00782760"/>
    <w:rsid w:val="007827C1"/>
    <w:rsid w:val="00782D9F"/>
    <w:rsid w:val="00784419"/>
    <w:rsid w:val="00784A8C"/>
    <w:rsid w:val="00785768"/>
    <w:rsid w:val="00785B43"/>
    <w:rsid w:val="00786B0B"/>
    <w:rsid w:val="00786D2E"/>
    <w:rsid w:val="0078700D"/>
    <w:rsid w:val="00787A33"/>
    <w:rsid w:val="00790526"/>
    <w:rsid w:val="007912EB"/>
    <w:rsid w:val="0079199E"/>
    <w:rsid w:val="00791A0C"/>
    <w:rsid w:val="00791C54"/>
    <w:rsid w:val="00791E6C"/>
    <w:rsid w:val="00791F82"/>
    <w:rsid w:val="00791F94"/>
    <w:rsid w:val="00792547"/>
    <w:rsid w:val="007925F7"/>
    <w:rsid w:val="00792909"/>
    <w:rsid w:val="00793073"/>
    <w:rsid w:val="007931A2"/>
    <w:rsid w:val="007934BB"/>
    <w:rsid w:val="00793CCC"/>
    <w:rsid w:val="0079433D"/>
    <w:rsid w:val="00795532"/>
    <w:rsid w:val="00795B14"/>
    <w:rsid w:val="00795CB2"/>
    <w:rsid w:val="0079650C"/>
    <w:rsid w:val="00796DBD"/>
    <w:rsid w:val="007973F7"/>
    <w:rsid w:val="00797FFB"/>
    <w:rsid w:val="007A15E6"/>
    <w:rsid w:val="007A1B7C"/>
    <w:rsid w:val="007A1E89"/>
    <w:rsid w:val="007A26A3"/>
    <w:rsid w:val="007A2AAE"/>
    <w:rsid w:val="007A303A"/>
    <w:rsid w:val="007A31DA"/>
    <w:rsid w:val="007A34F5"/>
    <w:rsid w:val="007A360E"/>
    <w:rsid w:val="007A3711"/>
    <w:rsid w:val="007A4138"/>
    <w:rsid w:val="007A4FEF"/>
    <w:rsid w:val="007A5246"/>
    <w:rsid w:val="007A5971"/>
    <w:rsid w:val="007A71A6"/>
    <w:rsid w:val="007A73B0"/>
    <w:rsid w:val="007A7C9A"/>
    <w:rsid w:val="007B0A95"/>
    <w:rsid w:val="007B0C09"/>
    <w:rsid w:val="007B0E0D"/>
    <w:rsid w:val="007B2992"/>
    <w:rsid w:val="007B2ACB"/>
    <w:rsid w:val="007B2DBB"/>
    <w:rsid w:val="007B3662"/>
    <w:rsid w:val="007B3BB9"/>
    <w:rsid w:val="007B4614"/>
    <w:rsid w:val="007B4B5B"/>
    <w:rsid w:val="007B56FC"/>
    <w:rsid w:val="007B5A16"/>
    <w:rsid w:val="007B6104"/>
    <w:rsid w:val="007B69D7"/>
    <w:rsid w:val="007B6AB4"/>
    <w:rsid w:val="007B739C"/>
    <w:rsid w:val="007B7620"/>
    <w:rsid w:val="007B763E"/>
    <w:rsid w:val="007C1467"/>
    <w:rsid w:val="007C27D0"/>
    <w:rsid w:val="007C2F62"/>
    <w:rsid w:val="007C35FF"/>
    <w:rsid w:val="007C3727"/>
    <w:rsid w:val="007C3A9F"/>
    <w:rsid w:val="007C41E2"/>
    <w:rsid w:val="007C43D8"/>
    <w:rsid w:val="007C46C5"/>
    <w:rsid w:val="007C491D"/>
    <w:rsid w:val="007C4ECE"/>
    <w:rsid w:val="007C72F9"/>
    <w:rsid w:val="007C7427"/>
    <w:rsid w:val="007C756E"/>
    <w:rsid w:val="007C7683"/>
    <w:rsid w:val="007D0077"/>
    <w:rsid w:val="007D0D77"/>
    <w:rsid w:val="007D15C4"/>
    <w:rsid w:val="007D1E67"/>
    <w:rsid w:val="007D224B"/>
    <w:rsid w:val="007D2676"/>
    <w:rsid w:val="007D282D"/>
    <w:rsid w:val="007D3E45"/>
    <w:rsid w:val="007D4492"/>
    <w:rsid w:val="007D5284"/>
    <w:rsid w:val="007D5404"/>
    <w:rsid w:val="007D57B8"/>
    <w:rsid w:val="007D5908"/>
    <w:rsid w:val="007D67B5"/>
    <w:rsid w:val="007D6E37"/>
    <w:rsid w:val="007D70D2"/>
    <w:rsid w:val="007D73AD"/>
    <w:rsid w:val="007D7539"/>
    <w:rsid w:val="007D78F5"/>
    <w:rsid w:val="007E01C4"/>
    <w:rsid w:val="007E10CB"/>
    <w:rsid w:val="007E215B"/>
    <w:rsid w:val="007E2F37"/>
    <w:rsid w:val="007E32B8"/>
    <w:rsid w:val="007E359D"/>
    <w:rsid w:val="007E4DE4"/>
    <w:rsid w:val="007E5655"/>
    <w:rsid w:val="007E5A16"/>
    <w:rsid w:val="007E5EEE"/>
    <w:rsid w:val="007E6B97"/>
    <w:rsid w:val="007E7695"/>
    <w:rsid w:val="007F07A8"/>
    <w:rsid w:val="007F0AB0"/>
    <w:rsid w:val="007F0B20"/>
    <w:rsid w:val="007F0B5C"/>
    <w:rsid w:val="007F0D07"/>
    <w:rsid w:val="007F0D79"/>
    <w:rsid w:val="007F22F1"/>
    <w:rsid w:val="007F2310"/>
    <w:rsid w:val="007F24FC"/>
    <w:rsid w:val="007F303E"/>
    <w:rsid w:val="007F3134"/>
    <w:rsid w:val="007F314F"/>
    <w:rsid w:val="007F3247"/>
    <w:rsid w:val="007F3D80"/>
    <w:rsid w:val="007F4149"/>
    <w:rsid w:val="007F41B6"/>
    <w:rsid w:val="007F4DC0"/>
    <w:rsid w:val="007F5383"/>
    <w:rsid w:val="007F5775"/>
    <w:rsid w:val="007F57F4"/>
    <w:rsid w:val="007F595B"/>
    <w:rsid w:val="007F60E3"/>
    <w:rsid w:val="007F62CC"/>
    <w:rsid w:val="007F67E6"/>
    <w:rsid w:val="008004A2"/>
    <w:rsid w:val="00800D84"/>
    <w:rsid w:val="0080107C"/>
    <w:rsid w:val="00801802"/>
    <w:rsid w:val="008018D0"/>
    <w:rsid w:val="0080202E"/>
    <w:rsid w:val="00802100"/>
    <w:rsid w:val="008030A6"/>
    <w:rsid w:val="0080360A"/>
    <w:rsid w:val="00803916"/>
    <w:rsid w:val="008039ED"/>
    <w:rsid w:val="00804074"/>
    <w:rsid w:val="008042C3"/>
    <w:rsid w:val="00804F2A"/>
    <w:rsid w:val="008056BA"/>
    <w:rsid w:val="008057CD"/>
    <w:rsid w:val="00805F9D"/>
    <w:rsid w:val="00806275"/>
    <w:rsid w:val="008068A7"/>
    <w:rsid w:val="00807026"/>
    <w:rsid w:val="00807762"/>
    <w:rsid w:val="00810567"/>
    <w:rsid w:val="008106E7"/>
    <w:rsid w:val="00811412"/>
    <w:rsid w:val="008114FB"/>
    <w:rsid w:val="008119C1"/>
    <w:rsid w:val="0081351C"/>
    <w:rsid w:val="00813BF3"/>
    <w:rsid w:val="00814777"/>
    <w:rsid w:val="00814ABF"/>
    <w:rsid w:val="00814DE7"/>
    <w:rsid w:val="00814E77"/>
    <w:rsid w:val="00815282"/>
    <w:rsid w:val="008152D8"/>
    <w:rsid w:val="00815E32"/>
    <w:rsid w:val="008166D7"/>
    <w:rsid w:val="008166E6"/>
    <w:rsid w:val="008169C7"/>
    <w:rsid w:val="00817075"/>
    <w:rsid w:val="00817149"/>
    <w:rsid w:val="00820678"/>
    <w:rsid w:val="008209B9"/>
    <w:rsid w:val="00821960"/>
    <w:rsid w:val="00821A43"/>
    <w:rsid w:val="00821BD2"/>
    <w:rsid w:val="008223EC"/>
    <w:rsid w:val="008224AB"/>
    <w:rsid w:val="008229F9"/>
    <w:rsid w:val="00823185"/>
    <w:rsid w:val="00823BCF"/>
    <w:rsid w:val="00823D95"/>
    <w:rsid w:val="0082492C"/>
    <w:rsid w:val="00824A1F"/>
    <w:rsid w:val="00824CAA"/>
    <w:rsid w:val="0082524D"/>
    <w:rsid w:val="008257B0"/>
    <w:rsid w:val="00826551"/>
    <w:rsid w:val="008265BF"/>
    <w:rsid w:val="0082694F"/>
    <w:rsid w:val="0082739B"/>
    <w:rsid w:val="008274C2"/>
    <w:rsid w:val="0082751E"/>
    <w:rsid w:val="0083032D"/>
    <w:rsid w:val="00830B61"/>
    <w:rsid w:val="00831667"/>
    <w:rsid w:val="00831BB2"/>
    <w:rsid w:val="008327EA"/>
    <w:rsid w:val="00832E8A"/>
    <w:rsid w:val="00833915"/>
    <w:rsid w:val="00833FDC"/>
    <w:rsid w:val="0083467F"/>
    <w:rsid w:val="0083478A"/>
    <w:rsid w:val="00834B43"/>
    <w:rsid w:val="008352A9"/>
    <w:rsid w:val="0083537C"/>
    <w:rsid w:val="0083599D"/>
    <w:rsid w:val="008365B5"/>
    <w:rsid w:val="00836F83"/>
    <w:rsid w:val="00836F95"/>
    <w:rsid w:val="00837D4A"/>
    <w:rsid w:val="0084029E"/>
    <w:rsid w:val="008406EE"/>
    <w:rsid w:val="00840CF7"/>
    <w:rsid w:val="00841913"/>
    <w:rsid w:val="008424DB"/>
    <w:rsid w:val="00842E54"/>
    <w:rsid w:val="00843851"/>
    <w:rsid w:val="00843EF1"/>
    <w:rsid w:val="00844AB3"/>
    <w:rsid w:val="0084533B"/>
    <w:rsid w:val="00845602"/>
    <w:rsid w:val="0084592C"/>
    <w:rsid w:val="00845C4C"/>
    <w:rsid w:val="00845E48"/>
    <w:rsid w:val="00846535"/>
    <w:rsid w:val="00846842"/>
    <w:rsid w:val="0084715C"/>
    <w:rsid w:val="00847917"/>
    <w:rsid w:val="0085029A"/>
    <w:rsid w:val="008505B4"/>
    <w:rsid w:val="00850C55"/>
    <w:rsid w:val="00851634"/>
    <w:rsid w:val="008520D0"/>
    <w:rsid w:val="00852A25"/>
    <w:rsid w:val="00852CFF"/>
    <w:rsid w:val="00852F54"/>
    <w:rsid w:val="0085309F"/>
    <w:rsid w:val="00854847"/>
    <w:rsid w:val="00854A37"/>
    <w:rsid w:val="00854A84"/>
    <w:rsid w:val="00854EB5"/>
    <w:rsid w:val="008555C7"/>
    <w:rsid w:val="00855655"/>
    <w:rsid w:val="00855BB8"/>
    <w:rsid w:val="00855FDA"/>
    <w:rsid w:val="00856343"/>
    <w:rsid w:val="00856401"/>
    <w:rsid w:val="00856D2A"/>
    <w:rsid w:val="00856D2B"/>
    <w:rsid w:val="008570FF"/>
    <w:rsid w:val="008574E4"/>
    <w:rsid w:val="008575AA"/>
    <w:rsid w:val="0085760B"/>
    <w:rsid w:val="0085779F"/>
    <w:rsid w:val="00857FEB"/>
    <w:rsid w:val="0086038C"/>
    <w:rsid w:val="0086060D"/>
    <w:rsid w:val="008609A8"/>
    <w:rsid w:val="00860C47"/>
    <w:rsid w:val="00861458"/>
    <w:rsid w:val="008625BC"/>
    <w:rsid w:val="0086320B"/>
    <w:rsid w:val="0086354E"/>
    <w:rsid w:val="00863941"/>
    <w:rsid w:val="0086394A"/>
    <w:rsid w:val="00863E05"/>
    <w:rsid w:val="00864998"/>
    <w:rsid w:val="00864AF4"/>
    <w:rsid w:val="00864DF0"/>
    <w:rsid w:val="00864EA8"/>
    <w:rsid w:val="008656F0"/>
    <w:rsid w:val="00865D90"/>
    <w:rsid w:val="008660D1"/>
    <w:rsid w:val="008663D9"/>
    <w:rsid w:val="008670FE"/>
    <w:rsid w:val="0087008F"/>
    <w:rsid w:val="0087092E"/>
    <w:rsid w:val="00870EAE"/>
    <w:rsid w:val="00870F14"/>
    <w:rsid w:val="0087107F"/>
    <w:rsid w:val="008715BF"/>
    <w:rsid w:val="00871646"/>
    <w:rsid w:val="008716D0"/>
    <w:rsid w:val="00871B8A"/>
    <w:rsid w:val="00872167"/>
    <w:rsid w:val="008724B3"/>
    <w:rsid w:val="00872759"/>
    <w:rsid w:val="0087361C"/>
    <w:rsid w:val="00873CEB"/>
    <w:rsid w:val="008744AC"/>
    <w:rsid w:val="0087494E"/>
    <w:rsid w:val="00874BEA"/>
    <w:rsid w:val="00874D5D"/>
    <w:rsid w:val="0087519F"/>
    <w:rsid w:val="008753CC"/>
    <w:rsid w:val="00875469"/>
    <w:rsid w:val="008754DC"/>
    <w:rsid w:val="0087617C"/>
    <w:rsid w:val="008768AE"/>
    <w:rsid w:val="00876B37"/>
    <w:rsid w:val="00877601"/>
    <w:rsid w:val="008776C1"/>
    <w:rsid w:val="00877BD5"/>
    <w:rsid w:val="008800A7"/>
    <w:rsid w:val="00880997"/>
    <w:rsid w:val="00880F3D"/>
    <w:rsid w:val="008811BE"/>
    <w:rsid w:val="00881960"/>
    <w:rsid w:val="00882CA2"/>
    <w:rsid w:val="00883975"/>
    <w:rsid w:val="00883BDE"/>
    <w:rsid w:val="00883D26"/>
    <w:rsid w:val="00883E60"/>
    <w:rsid w:val="0088423B"/>
    <w:rsid w:val="008842A5"/>
    <w:rsid w:val="00884A2E"/>
    <w:rsid w:val="00885040"/>
    <w:rsid w:val="008852AF"/>
    <w:rsid w:val="00885922"/>
    <w:rsid w:val="00885A7E"/>
    <w:rsid w:val="00885E25"/>
    <w:rsid w:val="00886BC0"/>
    <w:rsid w:val="0088726D"/>
    <w:rsid w:val="008872D2"/>
    <w:rsid w:val="0088731B"/>
    <w:rsid w:val="00887954"/>
    <w:rsid w:val="0089090E"/>
    <w:rsid w:val="00890B32"/>
    <w:rsid w:val="00892604"/>
    <w:rsid w:val="00892A1E"/>
    <w:rsid w:val="00893822"/>
    <w:rsid w:val="008938E6"/>
    <w:rsid w:val="008941D1"/>
    <w:rsid w:val="00894CEB"/>
    <w:rsid w:val="00895AFF"/>
    <w:rsid w:val="0089611D"/>
    <w:rsid w:val="0089633E"/>
    <w:rsid w:val="0089667C"/>
    <w:rsid w:val="00896C5C"/>
    <w:rsid w:val="0089737A"/>
    <w:rsid w:val="00897771"/>
    <w:rsid w:val="008978E6"/>
    <w:rsid w:val="00897E18"/>
    <w:rsid w:val="008A01CC"/>
    <w:rsid w:val="008A0276"/>
    <w:rsid w:val="008A042B"/>
    <w:rsid w:val="008A0442"/>
    <w:rsid w:val="008A0950"/>
    <w:rsid w:val="008A16B3"/>
    <w:rsid w:val="008A1E5A"/>
    <w:rsid w:val="008A20F7"/>
    <w:rsid w:val="008A2397"/>
    <w:rsid w:val="008A2A10"/>
    <w:rsid w:val="008A2FFD"/>
    <w:rsid w:val="008A3AA0"/>
    <w:rsid w:val="008A413E"/>
    <w:rsid w:val="008A4173"/>
    <w:rsid w:val="008A4425"/>
    <w:rsid w:val="008A46C6"/>
    <w:rsid w:val="008A4AFF"/>
    <w:rsid w:val="008A4E35"/>
    <w:rsid w:val="008A5491"/>
    <w:rsid w:val="008A5B28"/>
    <w:rsid w:val="008A613B"/>
    <w:rsid w:val="008A7E8C"/>
    <w:rsid w:val="008B071E"/>
    <w:rsid w:val="008B0A93"/>
    <w:rsid w:val="008B0BEA"/>
    <w:rsid w:val="008B2285"/>
    <w:rsid w:val="008B23E6"/>
    <w:rsid w:val="008B2623"/>
    <w:rsid w:val="008B2FBD"/>
    <w:rsid w:val="008B31FF"/>
    <w:rsid w:val="008B33E1"/>
    <w:rsid w:val="008B352E"/>
    <w:rsid w:val="008B522B"/>
    <w:rsid w:val="008B5400"/>
    <w:rsid w:val="008B5504"/>
    <w:rsid w:val="008B56AD"/>
    <w:rsid w:val="008B61E6"/>
    <w:rsid w:val="008B68E9"/>
    <w:rsid w:val="008B72CB"/>
    <w:rsid w:val="008B79D3"/>
    <w:rsid w:val="008B7F44"/>
    <w:rsid w:val="008B7FDC"/>
    <w:rsid w:val="008C01BE"/>
    <w:rsid w:val="008C0290"/>
    <w:rsid w:val="008C07A1"/>
    <w:rsid w:val="008C0A69"/>
    <w:rsid w:val="008C0C8C"/>
    <w:rsid w:val="008C0D0F"/>
    <w:rsid w:val="008C1147"/>
    <w:rsid w:val="008C1693"/>
    <w:rsid w:val="008C17B9"/>
    <w:rsid w:val="008C1FA0"/>
    <w:rsid w:val="008C201F"/>
    <w:rsid w:val="008C2415"/>
    <w:rsid w:val="008C24D9"/>
    <w:rsid w:val="008C29CD"/>
    <w:rsid w:val="008C40FB"/>
    <w:rsid w:val="008C41DE"/>
    <w:rsid w:val="008C4C24"/>
    <w:rsid w:val="008C4DA2"/>
    <w:rsid w:val="008C4DC6"/>
    <w:rsid w:val="008C553C"/>
    <w:rsid w:val="008C5730"/>
    <w:rsid w:val="008C58EA"/>
    <w:rsid w:val="008C5CA3"/>
    <w:rsid w:val="008C5CD7"/>
    <w:rsid w:val="008C5DFD"/>
    <w:rsid w:val="008C6948"/>
    <w:rsid w:val="008C6992"/>
    <w:rsid w:val="008C702F"/>
    <w:rsid w:val="008D1319"/>
    <w:rsid w:val="008D2429"/>
    <w:rsid w:val="008D2AA2"/>
    <w:rsid w:val="008D3144"/>
    <w:rsid w:val="008D3AB5"/>
    <w:rsid w:val="008D3C12"/>
    <w:rsid w:val="008D3F57"/>
    <w:rsid w:val="008D4961"/>
    <w:rsid w:val="008D5087"/>
    <w:rsid w:val="008D6411"/>
    <w:rsid w:val="008D6D84"/>
    <w:rsid w:val="008D6D92"/>
    <w:rsid w:val="008D6ECF"/>
    <w:rsid w:val="008D7117"/>
    <w:rsid w:val="008E021F"/>
    <w:rsid w:val="008E0B68"/>
    <w:rsid w:val="008E125C"/>
    <w:rsid w:val="008E13B2"/>
    <w:rsid w:val="008E150A"/>
    <w:rsid w:val="008E1AAC"/>
    <w:rsid w:val="008E2FF5"/>
    <w:rsid w:val="008E3104"/>
    <w:rsid w:val="008E3427"/>
    <w:rsid w:val="008E41A0"/>
    <w:rsid w:val="008E4D3E"/>
    <w:rsid w:val="008E4D95"/>
    <w:rsid w:val="008E5143"/>
    <w:rsid w:val="008E52F9"/>
    <w:rsid w:val="008E5ACD"/>
    <w:rsid w:val="008E5E94"/>
    <w:rsid w:val="008E6227"/>
    <w:rsid w:val="008E778E"/>
    <w:rsid w:val="008E7A10"/>
    <w:rsid w:val="008F0CB1"/>
    <w:rsid w:val="008F1C0A"/>
    <w:rsid w:val="008F2B18"/>
    <w:rsid w:val="008F5841"/>
    <w:rsid w:val="008F6B47"/>
    <w:rsid w:val="008F74FB"/>
    <w:rsid w:val="008F76F9"/>
    <w:rsid w:val="00900B3C"/>
    <w:rsid w:val="00900F1A"/>
    <w:rsid w:val="009025F9"/>
    <w:rsid w:val="009028B4"/>
    <w:rsid w:val="00902D15"/>
    <w:rsid w:val="00903136"/>
    <w:rsid w:val="00903176"/>
    <w:rsid w:val="009045C7"/>
    <w:rsid w:val="00904B26"/>
    <w:rsid w:val="00905174"/>
    <w:rsid w:val="00905860"/>
    <w:rsid w:val="00905E98"/>
    <w:rsid w:val="009062F8"/>
    <w:rsid w:val="009065D5"/>
    <w:rsid w:val="009069DB"/>
    <w:rsid w:val="00907598"/>
    <w:rsid w:val="00907AC9"/>
    <w:rsid w:val="009106FD"/>
    <w:rsid w:val="00910BC0"/>
    <w:rsid w:val="00911865"/>
    <w:rsid w:val="0091283A"/>
    <w:rsid w:val="00913433"/>
    <w:rsid w:val="009134EE"/>
    <w:rsid w:val="00913A3A"/>
    <w:rsid w:val="00913BFC"/>
    <w:rsid w:val="00913F15"/>
    <w:rsid w:val="009142E9"/>
    <w:rsid w:val="00914354"/>
    <w:rsid w:val="00914418"/>
    <w:rsid w:val="00914445"/>
    <w:rsid w:val="00914754"/>
    <w:rsid w:val="0091612C"/>
    <w:rsid w:val="00916B1E"/>
    <w:rsid w:val="00916C08"/>
    <w:rsid w:val="009171F2"/>
    <w:rsid w:val="00917B25"/>
    <w:rsid w:val="00920C4D"/>
    <w:rsid w:val="0092230C"/>
    <w:rsid w:val="00922A89"/>
    <w:rsid w:val="00922CD2"/>
    <w:rsid w:val="00922D0C"/>
    <w:rsid w:val="00922D33"/>
    <w:rsid w:val="0092354A"/>
    <w:rsid w:val="0092504E"/>
    <w:rsid w:val="00925B59"/>
    <w:rsid w:val="00926A0C"/>
    <w:rsid w:val="00926AAF"/>
    <w:rsid w:val="00927BDE"/>
    <w:rsid w:val="00927E36"/>
    <w:rsid w:val="00930429"/>
    <w:rsid w:val="00930C48"/>
    <w:rsid w:val="009312BB"/>
    <w:rsid w:val="00931887"/>
    <w:rsid w:val="00932469"/>
    <w:rsid w:val="0093314E"/>
    <w:rsid w:val="00934077"/>
    <w:rsid w:val="00934216"/>
    <w:rsid w:val="0093453E"/>
    <w:rsid w:val="00934A3D"/>
    <w:rsid w:val="00935A44"/>
    <w:rsid w:val="009360EB"/>
    <w:rsid w:val="0093615F"/>
    <w:rsid w:val="009361B3"/>
    <w:rsid w:val="00936313"/>
    <w:rsid w:val="00936471"/>
    <w:rsid w:val="0093681E"/>
    <w:rsid w:val="009405DA"/>
    <w:rsid w:val="00940AC1"/>
    <w:rsid w:val="00940BBA"/>
    <w:rsid w:val="0094109B"/>
    <w:rsid w:val="00942723"/>
    <w:rsid w:val="00943D28"/>
    <w:rsid w:val="00943F94"/>
    <w:rsid w:val="00945067"/>
    <w:rsid w:val="0094515B"/>
    <w:rsid w:val="00945696"/>
    <w:rsid w:val="00945A68"/>
    <w:rsid w:val="00945A79"/>
    <w:rsid w:val="00945E32"/>
    <w:rsid w:val="00946014"/>
    <w:rsid w:val="009467AD"/>
    <w:rsid w:val="00946E90"/>
    <w:rsid w:val="00947B31"/>
    <w:rsid w:val="009500BF"/>
    <w:rsid w:val="0095044B"/>
    <w:rsid w:val="00950A08"/>
    <w:rsid w:val="00950C94"/>
    <w:rsid w:val="00950E13"/>
    <w:rsid w:val="00951D43"/>
    <w:rsid w:val="00952214"/>
    <w:rsid w:val="0095237F"/>
    <w:rsid w:val="00953B47"/>
    <w:rsid w:val="00954EFE"/>
    <w:rsid w:val="00955101"/>
    <w:rsid w:val="00955BF6"/>
    <w:rsid w:val="00955D2C"/>
    <w:rsid w:val="009563A2"/>
    <w:rsid w:val="009563EE"/>
    <w:rsid w:val="009566F5"/>
    <w:rsid w:val="00956DFC"/>
    <w:rsid w:val="009571B6"/>
    <w:rsid w:val="00957821"/>
    <w:rsid w:val="00957935"/>
    <w:rsid w:val="00960054"/>
    <w:rsid w:val="009604F0"/>
    <w:rsid w:val="00961212"/>
    <w:rsid w:val="009615E1"/>
    <w:rsid w:val="00961610"/>
    <w:rsid w:val="00961DC5"/>
    <w:rsid w:val="00962DBE"/>
    <w:rsid w:val="00962FD3"/>
    <w:rsid w:val="009639E5"/>
    <w:rsid w:val="009648F1"/>
    <w:rsid w:val="0096497C"/>
    <w:rsid w:val="0096539E"/>
    <w:rsid w:val="00965867"/>
    <w:rsid w:val="00965D86"/>
    <w:rsid w:val="00966293"/>
    <w:rsid w:val="009663A7"/>
    <w:rsid w:val="009666FF"/>
    <w:rsid w:val="00966761"/>
    <w:rsid w:val="009668F6"/>
    <w:rsid w:val="009679E3"/>
    <w:rsid w:val="00967A03"/>
    <w:rsid w:val="009708FD"/>
    <w:rsid w:val="00970B32"/>
    <w:rsid w:val="00972AE0"/>
    <w:rsid w:val="00972F25"/>
    <w:rsid w:val="0097448E"/>
    <w:rsid w:val="00974F85"/>
    <w:rsid w:val="00975189"/>
    <w:rsid w:val="00975C9C"/>
    <w:rsid w:val="0097600A"/>
    <w:rsid w:val="0097693F"/>
    <w:rsid w:val="00976C4B"/>
    <w:rsid w:val="00976D25"/>
    <w:rsid w:val="00977424"/>
    <w:rsid w:val="0097746D"/>
    <w:rsid w:val="0097759F"/>
    <w:rsid w:val="0097763D"/>
    <w:rsid w:val="00977745"/>
    <w:rsid w:val="00977FA5"/>
    <w:rsid w:val="009809D9"/>
    <w:rsid w:val="00980A84"/>
    <w:rsid w:val="009824DD"/>
    <w:rsid w:val="009829F9"/>
    <w:rsid w:val="00983478"/>
    <w:rsid w:val="009834BB"/>
    <w:rsid w:val="00983543"/>
    <w:rsid w:val="0098391F"/>
    <w:rsid w:val="00983CCE"/>
    <w:rsid w:val="00983D5A"/>
    <w:rsid w:val="00983E2D"/>
    <w:rsid w:val="0098414F"/>
    <w:rsid w:val="009843C2"/>
    <w:rsid w:val="00984540"/>
    <w:rsid w:val="009862F3"/>
    <w:rsid w:val="00986450"/>
    <w:rsid w:val="009871DB"/>
    <w:rsid w:val="00987BFF"/>
    <w:rsid w:val="009902AA"/>
    <w:rsid w:val="0099089B"/>
    <w:rsid w:val="009911AB"/>
    <w:rsid w:val="00993273"/>
    <w:rsid w:val="00993A60"/>
    <w:rsid w:val="00993CA2"/>
    <w:rsid w:val="00994873"/>
    <w:rsid w:val="00994DD1"/>
    <w:rsid w:val="0099503C"/>
    <w:rsid w:val="00995D0B"/>
    <w:rsid w:val="00996316"/>
    <w:rsid w:val="009965CE"/>
    <w:rsid w:val="00996E6A"/>
    <w:rsid w:val="00997597"/>
    <w:rsid w:val="0099799C"/>
    <w:rsid w:val="009A0DFA"/>
    <w:rsid w:val="009A212D"/>
    <w:rsid w:val="009A226F"/>
    <w:rsid w:val="009A2588"/>
    <w:rsid w:val="009A261E"/>
    <w:rsid w:val="009A3007"/>
    <w:rsid w:val="009A3C83"/>
    <w:rsid w:val="009A538E"/>
    <w:rsid w:val="009A55B4"/>
    <w:rsid w:val="009A56D5"/>
    <w:rsid w:val="009A5F9A"/>
    <w:rsid w:val="009A6692"/>
    <w:rsid w:val="009A6916"/>
    <w:rsid w:val="009A6CBA"/>
    <w:rsid w:val="009A6FA9"/>
    <w:rsid w:val="009A7510"/>
    <w:rsid w:val="009A788C"/>
    <w:rsid w:val="009A7D9E"/>
    <w:rsid w:val="009B0569"/>
    <w:rsid w:val="009B0F8F"/>
    <w:rsid w:val="009B1813"/>
    <w:rsid w:val="009B2188"/>
    <w:rsid w:val="009B233A"/>
    <w:rsid w:val="009B2FAB"/>
    <w:rsid w:val="009B3312"/>
    <w:rsid w:val="009B3B21"/>
    <w:rsid w:val="009B3D48"/>
    <w:rsid w:val="009B3F47"/>
    <w:rsid w:val="009B425E"/>
    <w:rsid w:val="009B43E8"/>
    <w:rsid w:val="009B56D8"/>
    <w:rsid w:val="009B5DB9"/>
    <w:rsid w:val="009B6C96"/>
    <w:rsid w:val="009B79BF"/>
    <w:rsid w:val="009C0127"/>
    <w:rsid w:val="009C0EDC"/>
    <w:rsid w:val="009C10BE"/>
    <w:rsid w:val="009C1E2E"/>
    <w:rsid w:val="009C1FDB"/>
    <w:rsid w:val="009C28E0"/>
    <w:rsid w:val="009C2A00"/>
    <w:rsid w:val="009C3A41"/>
    <w:rsid w:val="009C3E9D"/>
    <w:rsid w:val="009C3F72"/>
    <w:rsid w:val="009C42DD"/>
    <w:rsid w:val="009C44B9"/>
    <w:rsid w:val="009C47D2"/>
    <w:rsid w:val="009C49E9"/>
    <w:rsid w:val="009C5613"/>
    <w:rsid w:val="009C59F6"/>
    <w:rsid w:val="009C72EA"/>
    <w:rsid w:val="009C7847"/>
    <w:rsid w:val="009C79B6"/>
    <w:rsid w:val="009C7BC6"/>
    <w:rsid w:val="009D08F6"/>
    <w:rsid w:val="009D0EB5"/>
    <w:rsid w:val="009D1529"/>
    <w:rsid w:val="009D1F5D"/>
    <w:rsid w:val="009D204F"/>
    <w:rsid w:val="009D23BE"/>
    <w:rsid w:val="009D2AC6"/>
    <w:rsid w:val="009D2B1E"/>
    <w:rsid w:val="009D4346"/>
    <w:rsid w:val="009D45F2"/>
    <w:rsid w:val="009D4CC3"/>
    <w:rsid w:val="009D587F"/>
    <w:rsid w:val="009D6B98"/>
    <w:rsid w:val="009D6C04"/>
    <w:rsid w:val="009D6CD7"/>
    <w:rsid w:val="009D6D7A"/>
    <w:rsid w:val="009D7248"/>
    <w:rsid w:val="009D7860"/>
    <w:rsid w:val="009E06FE"/>
    <w:rsid w:val="009E0787"/>
    <w:rsid w:val="009E0A01"/>
    <w:rsid w:val="009E0E30"/>
    <w:rsid w:val="009E13BB"/>
    <w:rsid w:val="009E1DEF"/>
    <w:rsid w:val="009E20EC"/>
    <w:rsid w:val="009E2880"/>
    <w:rsid w:val="009E2C5C"/>
    <w:rsid w:val="009E2D54"/>
    <w:rsid w:val="009E3628"/>
    <w:rsid w:val="009E3922"/>
    <w:rsid w:val="009E42A5"/>
    <w:rsid w:val="009E48AA"/>
    <w:rsid w:val="009E63E1"/>
    <w:rsid w:val="009E67AF"/>
    <w:rsid w:val="009E682E"/>
    <w:rsid w:val="009E6F92"/>
    <w:rsid w:val="009E7772"/>
    <w:rsid w:val="009E7C09"/>
    <w:rsid w:val="009E7C49"/>
    <w:rsid w:val="009E7EF5"/>
    <w:rsid w:val="009F0F41"/>
    <w:rsid w:val="009F1009"/>
    <w:rsid w:val="009F19C0"/>
    <w:rsid w:val="009F2021"/>
    <w:rsid w:val="009F2244"/>
    <w:rsid w:val="009F234C"/>
    <w:rsid w:val="009F26CE"/>
    <w:rsid w:val="009F26EA"/>
    <w:rsid w:val="009F2C04"/>
    <w:rsid w:val="009F2F7E"/>
    <w:rsid w:val="009F3B5D"/>
    <w:rsid w:val="009F3EB1"/>
    <w:rsid w:val="009F4641"/>
    <w:rsid w:val="009F5570"/>
    <w:rsid w:val="009F562C"/>
    <w:rsid w:val="009F5764"/>
    <w:rsid w:val="009F625B"/>
    <w:rsid w:val="009F6600"/>
    <w:rsid w:val="009F673A"/>
    <w:rsid w:val="009F69B5"/>
    <w:rsid w:val="009F729F"/>
    <w:rsid w:val="009F754D"/>
    <w:rsid w:val="009F7599"/>
    <w:rsid w:val="009F7D57"/>
    <w:rsid w:val="00A00B0A"/>
    <w:rsid w:val="00A00EBE"/>
    <w:rsid w:val="00A0126B"/>
    <w:rsid w:val="00A01535"/>
    <w:rsid w:val="00A024C5"/>
    <w:rsid w:val="00A0283A"/>
    <w:rsid w:val="00A02EB4"/>
    <w:rsid w:val="00A036BC"/>
    <w:rsid w:val="00A03A47"/>
    <w:rsid w:val="00A04D1C"/>
    <w:rsid w:val="00A04E3C"/>
    <w:rsid w:val="00A04F42"/>
    <w:rsid w:val="00A05050"/>
    <w:rsid w:val="00A05ADA"/>
    <w:rsid w:val="00A06169"/>
    <w:rsid w:val="00A062DD"/>
    <w:rsid w:val="00A067FC"/>
    <w:rsid w:val="00A07B3C"/>
    <w:rsid w:val="00A07CF2"/>
    <w:rsid w:val="00A07DD0"/>
    <w:rsid w:val="00A11043"/>
    <w:rsid w:val="00A11396"/>
    <w:rsid w:val="00A11C1C"/>
    <w:rsid w:val="00A11DD3"/>
    <w:rsid w:val="00A11F7C"/>
    <w:rsid w:val="00A12082"/>
    <w:rsid w:val="00A1217B"/>
    <w:rsid w:val="00A12D68"/>
    <w:rsid w:val="00A12E46"/>
    <w:rsid w:val="00A131CD"/>
    <w:rsid w:val="00A13AFA"/>
    <w:rsid w:val="00A14486"/>
    <w:rsid w:val="00A14A38"/>
    <w:rsid w:val="00A14CB8"/>
    <w:rsid w:val="00A1518A"/>
    <w:rsid w:val="00A152DD"/>
    <w:rsid w:val="00A154AC"/>
    <w:rsid w:val="00A15835"/>
    <w:rsid w:val="00A16023"/>
    <w:rsid w:val="00A16ABE"/>
    <w:rsid w:val="00A17096"/>
    <w:rsid w:val="00A20D15"/>
    <w:rsid w:val="00A20E7E"/>
    <w:rsid w:val="00A20EA7"/>
    <w:rsid w:val="00A21265"/>
    <w:rsid w:val="00A21930"/>
    <w:rsid w:val="00A2255B"/>
    <w:rsid w:val="00A22FFF"/>
    <w:rsid w:val="00A232C5"/>
    <w:rsid w:val="00A2376C"/>
    <w:rsid w:val="00A23AC9"/>
    <w:rsid w:val="00A23F56"/>
    <w:rsid w:val="00A24236"/>
    <w:rsid w:val="00A258D5"/>
    <w:rsid w:val="00A259F7"/>
    <w:rsid w:val="00A25C13"/>
    <w:rsid w:val="00A25D81"/>
    <w:rsid w:val="00A261F2"/>
    <w:rsid w:val="00A262B7"/>
    <w:rsid w:val="00A27117"/>
    <w:rsid w:val="00A2755A"/>
    <w:rsid w:val="00A300C8"/>
    <w:rsid w:val="00A30205"/>
    <w:rsid w:val="00A30AAC"/>
    <w:rsid w:val="00A318D4"/>
    <w:rsid w:val="00A31B6A"/>
    <w:rsid w:val="00A32532"/>
    <w:rsid w:val="00A32606"/>
    <w:rsid w:val="00A3312E"/>
    <w:rsid w:val="00A3328E"/>
    <w:rsid w:val="00A336A8"/>
    <w:rsid w:val="00A33A64"/>
    <w:rsid w:val="00A33B2F"/>
    <w:rsid w:val="00A349B7"/>
    <w:rsid w:val="00A34BAB"/>
    <w:rsid w:val="00A34BD4"/>
    <w:rsid w:val="00A35334"/>
    <w:rsid w:val="00A35806"/>
    <w:rsid w:val="00A36175"/>
    <w:rsid w:val="00A373D1"/>
    <w:rsid w:val="00A4002F"/>
    <w:rsid w:val="00A4024A"/>
    <w:rsid w:val="00A41416"/>
    <w:rsid w:val="00A41A10"/>
    <w:rsid w:val="00A41E8C"/>
    <w:rsid w:val="00A42046"/>
    <w:rsid w:val="00A42317"/>
    <w:rsid w:val="00A43998"/>
    <w:rsid w:val="00A442EC"/>
    <w:rsid w:val="00A445EE"/>
    <w:rsid w:val="00A44874"/>
    <w:rsid w:val="00A44B54"/>
    <w:rsid w:val="00A4518A"/>
    <w:rsid w:val="00A46093"/>
    <w:rsid w:val="00A46B3F"/>
    <w:rsid w:val="00A472DB"/>
    <w:rsid w:val="00A472FC"/>
    <w:rsid w:val="00A500C6"/>
    <w:rsid w:val="00A50583"/>
    <w:rsid w:val="00A51930"/>
    <w:rsid w:val="00A51968"/>
    <w:rsid w:val="00A524A5"/>
    <w:rsid w:val="00A52981"/>
    <w:rsid w:val="00A537ED"/>
    <w:rsid w:val="00A544E9"/>
    <w:rsid w:val="00A54CCC"/>
    <w:rsid w:val="00A56A1A"/>
    <w:rsid w:val="00A56D49"/>
    <w:rsid w:val="00A571B6"/>
    <w:rsid w:val="00A5767F"/>
    <w:rsid w:val="00A6035E"/>
    <w:rsid w:val="00A604B0"/>
    <w:rsid w:val="00A610B1"/>
    <w:rsid w:val="00A612F3"/>
    <w:rsid w:val="00A6140E"/>
    <w:rsid w:val="00A619A4"/>
    <w:rsid w:val="00A619CD"/>
    <w:rsid w:val="00A61AD4"/>
    <w:rsid w:val="00A61DA5"/>
    <w:rsid w:val="00A62973"/>
    <w:rsid w:val="00A649F5"/>
    <w:rsid w:val="00A64AE0"/>
    <w:rsid w:val="00A64E94"/>
    <w:rsid w:val="00A64FC9"/>
    <w:rsid w:val="00A650E3"/>
    <w:rsid w:val="00A6534E"/>
    <w:rsid w:val="00A6535A"/>
    <w:rsid w:val="00A6577E"/>
    <w:rsid w:val="00A65FC2"/>
    <w:rsid w:val="00A6608E"/>
    <w:rsid w:val="00A6619B"/>
    <w:rsid w:val="00A66B8F"/>
    <w:rsid w:val="00A66F98"/>
    <w:rsid w:val="00A67035"/>
    <w:rsid w:val="00A67162"/>
    <w:rsid w:val="00A675C7"/>
    <w:rsid w:val="00A67E76"/>
    <w:rsid w:val="00A701F7"/>
    <w:rsid w:val="00A70439"/>
    <w:rsid w:val="00A709B5"/>
    <w:rsid w:val="00A709FB"/>
    <w:rsid w:val="00A712FD"/>
    <w:rsid w:val="00A72102"/>
    <w:rsid w:val="00A72A56"/>
    <w:rsid w:val="00A72D13"/>
    <w:rsid w:val="00A73AA9"/>
    <w:rsid w:val="00A74429"/>
    <w:rsid w:val="00A745C8"/>
    <w:rsid w:val="00A74B40"/>
    <w:rsid w:val="00A7554E"/>
    <w:rsid w:val="00A757B5"/>
    <w:rsid w:val="00A77072"/>
    <w:rsid w:val="00A808EB"/>
    <w:rsid w:val="00A813E7"/>
    <w:rsid w:val="00A81474"/>
    <w:rsid w:val="00A81721"/>
    <w:rsid w:val="00A81D13"/>
    <w:rsid w:val="00A82EDB"/>
    <w:rsid w:val="00A82F21"/>
    <w:rsid w:val="00A832EA"/>
    <w:rsid w:val="00A84AC6"/>
    <w:rsid w:val="00A850F2"/>
    <w:rsid w:val="00A85D80"/>
    <w:rsid w:val="00A86C86"/>
    <w:rsid w:val="00A8745B"/>
    <w:rsid w:val="00A9039B"/>
    <w:rsid w:val="00A9051D"/>
    <w:rsid w:val="00A90648"/>
    <w:rsid w:val="00A90821"/>
    <w:rsid w:val="00A91441"/>
    <w:rsid w:val="00A9149D"/>
    <w:rsid w:val="00A92E88"/>
    <w:rsid w:val="00A9301F"/>
    <w:rsid w:val="00A93095"/>
    <w:rsid w:val="00A9313B"/>
    <w:rsid w:val="00A93D1A"/>
    <w:rsid w:val="00A93FB5"/>
    <w:rsid w:val="00A9465F"/>
    <w:rsid w:val="00A9487A"/>
    <w:rsid w:val="00A951BD"/>
    <w:rsid w:val="00A95677"/>
    <w:rsid w:val="00A9575F"/>
    <w:rsid w:val="00A95C61"/>
    <w:rsid w:val="00A96997"/>
    <w:rsid w:val="00A96B3D"/>
    <w:rsid w:val="00A96CF5"/>
    <w:rsid w:val="00A97C2B"/>
    <w:rsid w:val="00AA0281"/>
    <w:rsid w:val="00AA0764"/>
    <w:rsid w:val="00AA0A72"/>
    <w:rsid w:val="00AA1139"/>
    <w:rsid w:val="00AA1A25"/>
    <w:rsid w:val="00AA1B78"/>
    <w:rsid w:val="00AA1CCD"/>
    <w:rsid w:val="00AA2BE7"/>
    <w:rsid w:val="00AA2CE8"/>
    <w:rsid w:val="00AA2DBA"/>
    <w:rsid w:val="00AA32BB"/>
    <w:rsid w:val="00AA3C0E"/>
    <w:rsid w:val="00AA44AA"/>
    <w:rsid w:val="00AA462B"/>
    <w:rsid w:val="00AA48B3"/>
    <w:rsid w:val="00AA5248"/>
    <w:rsid w:val="00AA5D55"/>
    <w:rsid w:val="00AA5FA7"/>
    <w:rsid w:val="00AA65DA"/>
    <w:rsid w:val="00AA6994"/>
    <w:rsid w:val="00AB062F"/>
    <w:rsid w:val="00AB0A58"/>
    <w:rsid w:val="00AB0AE2"/>
    <w:rsid w:val="00AB1262"/>
    <w:rsid w:val="00AB160C"/>
    <w:rsid w:val="00AB1AF7"/>
    <w:rsid w:val="00AB1BD7"/>
    <w:rsid w:val="00AB1D0F"/>
    <w:rsid w:val="00AB2A8A"/>
    <w:rsid w:val="00AB356E"/>
    <w:rsid w:val="00AB3FCB"/>
    <w:rsid w:val="00AB47EF"/>
    <w:rsid w:val="00AB5335"/>
    <w:rsid w:val="00AB5D3F"/>
    <w:rsid w:val="00AB6603"/>
    <w:rsid w:val="00AB6902"/>
    <w:rsid w:val="00AB7276"/>
    <w:rsid w:val="00AB7F93"/>
    <w:rsid w:val="00AC0AE4"/>
    <w:rsid w:val="00AC1423"/>
    <w:rsid w:val="00AC243D"/>
    <w:rsid w:val="00AC2668"/>
    <w:rsid w:val="00AC2689"/>
    <w:rsid w:val="00AC34ED"/>
    <w:rsid w:val="00AC3D17"/>
    <w:rsid w:val="00AC46AB"/>
    <w:rsid w:val="00AC4DFC"/>
    <w:rsid w:val="00AC52A5"/>
    <w:rsid w:val="00AC5AF9"/>
    <w:rsid w:val="00AC5D4B"/>
    <w:rsid w:val="00AC5D9D"/>
    <w:rsid w:val="00AC5E0B"/>
    <w:rsid w:val="00AC5F96"/>
    <w:rsid w:val="00AC6571"/>
    <w:rsid w:val="00AC65EF"/>
    <w:rsid w:val="00AC6926"/>
    <w:rsid w:val="00AD00C5"/>
    <w:rsid w:val="00AD0A9A"/>
    <w:rsid w:val="00AD0BEA"/>
    <w:rsid w:val="00AD0E1B"/>
    <w:rsid w:val="00AD12A2"/>
    <w:rsid w:val="00AD1C47"/>
    <w:rsid w:val="00AD1EFF"/>
    <w:rsid w:val="00AD2114"/>
    <w:rsid w:val="00AD21A4"/>
    <w:rsid w:val="00AD22D2"/>
    <w:rsid w:val="00AD2998"/>
    <w:rsid w:val="00AD32FB"/>
    <w:rsid w:val="00AD36B4"/>
    <w:rsid w:val="00AD3849"/>
    <w:rsid w:val="00AD3E9F"/>
    <w:rsid w:val="00AD4369"/>
    <w:rsid w:val="00AD473B"/>
    <w:rsid w:val="00AD56A0"/>
    <w:rsid w:val="00AD62EE"/>
    <w:rsid w:val="00AD6424"/>
    <w:rsid w:val="00AD67A0"/>
    <w:rsid w:val="00AD6A02"/>
    <w:rsid w:val="00AD7573"/>
    <w:rsid w:val="00AD75D7"/>
    <w:rsid w:val="00AD78E3"/>
    <w:rsid w:val="00AD7CA4"/>
    <w:rsid w:val="00AD7D7E"/>
    <w:rsid w:val="00AE012D"/>
    <w:rsid w:val="00AE0665"/>
    <w:rsid w:val="00AE10F7"/>
    <w:rsid w:val="00AE1523"/>
    <w:rsid w:val="00AE1F83"/>
    <w:rsid w:val="00AE1F91"/>
    <w:rsid w:val="00AE21A4"/>
    <w:rsid w:val="00AE3029"/>
    <w:rsid w:val="00AE320D"/>
    <w:rsid w:val="00AE3252"/>
    <w:rsid w:val="00AE3492"/>
    <w:rsid w:val="00AE3E16"/>
    <w:rsid w:val="00AE3EEF"/>
    <w:rsid w:val="00AE433E"/>
    <w:rsid w:val="00AE4398"/>
    <w:rsid w:val="00AE4ABF"/>
    <w:rsid w:val="00AE52BE"/>
    <w:rsid w:val="00AE52CB"/>
    <w:rsid w:val="00AE54BF"/>
    <w:rsid w:val="00AE5626"/>
    <w:rsid w:val="00AE6414"/>
    <w:rsid w:val="00AE6E57"/>
    <w:rsid w:val="00AE776C"/>
    <w:rsid w:val="00AF0350"/>
    <w:rsid w:val="00AF06FD"/>
    <w:rsid w:val="00AF0F1A"/>
    <w:rsid w:val="00AF125D"/>
    <w:rsid w:val="00AF14DF"/>
    <w:rsid w:val="00AF1AC0"/>
    <w:rsid w:val="00AF1FA9"/>
    <w:rsid w:val="00AF26B9"/>
    <w:rsid w:val="00AF2D2D"/>
    <w:rsid w:val="00AF302B"/>
    <w:rsid w:val="00AF43BA"/>
    <w:rsid w:val="00AF43E8"/>
    <w:rsid w:val="00AF4850"/>
    <w:rsid w:val="00AF4903"/>
    <w:rsid w:val="00AF4B23"/>
    <w:rsid w:val="00AF4B46"/>
    <w:rsid w:val="00AF4EE4"/>
    <w:rsid w:val="00AF5E26"/>
    <w:rsid w:val="00AF6447"/>
    <w:rsid w:val="00AF698A"/>
    <w:rsid w:val="00AF7443"/>
    <w:rsid w:val="00AF7A9E"/>
    <w:rsid w:val="00AF7ADA"/>
    <w:rsid w:val="00B005AF"/>
    <w:rsid w:val="00B0153B"/>
    <w:rsid w:val="00B01624"/>
    <w:rsid w:val="00B01BE9"/>
    <w:rsid w:val="00B01E07"/>
    <w:rsid w:val="00B02E14"/>
    <w:rsid w:val="00B04992"/>
    <w:rsid w:val="00B04F8C"/>
    <w:rsid w:val="00B05310"/>
    <w:rsid w:val="00B058ED"/>
    <w:rsid w:val="00B062F2"/>
    <w:rsid w:val="00B06370"/>
    <w:rsid w:val="00B06C23"/>
    <w:rsid w:val="00B07408"/>
    <w:rsid w:val="00B077D5"/>
    <w:rsid w:val="00B100CF"/>
    <w:rsid w:val="00B10A38"/>
    <w:rsid w:val="00B11FF8"/>
    <w:rsid w:val="00B1278D"/>
    <w:rsid w:val="00B127B1"/>
    <w:rsid w:val="00B12B54"/>
    <w:rsid w:val="00B136C8"/>
    <w:rsid w:val="00B13EBC"/>
    <w:rsid w:val="00B1405C"/>
    <w:rsid w:val="00B14426"/>
    <w:rsid w:val="00B144C0"/>
    <w:rsid w:val="00B14604"/>
    <w:rsid w:val="00B14769"/>
    <w:rsid w:val="00B14968"/>
    <w:rsid w:val="00B14A94"/>
    <w:rsid w:val="00B153D6"/>
    <w:rsid w:val="00B1567E"/>
    <w:rsid w:val="00B15FF2"/>
    <w:rsid w:val="00B161C5"/>
    <w:rsid w:val="00B167F8"/>
    <w:rsid w:val="00B16E9B"/>
    <w:rsid w:val="00B16F87"/>
    <w:rsid w:val="00B17271"/>
    <w:rsid w:val="00B174B5"/>
    <w:rsid w:val="00B17E46"/>
    <w:rsid w:val="00B22408"/>
    <w:rsid w:val="00B22CBF"/>
    <w:rsid w:val="00B23192"/>
    <w:rsid w:val="00B236E6"/>
    <w:rsid w:val="00B238DF"/>
    <w:rsid w:val="00B2398D"/>
    <w:rsid w:val="00B23B54"/>
    <w:rsid w:val="00B24340"/>
    <w:rsid w:val="00B24800"/>
    <w:rsid w:val="00B24DA9"/>
    <w:rsid w:val="00B250C9"/>
    <w:rsid w:val="00B2560A"/>
    <w:rsid w:val="00B258A4"/>
    <w:rsid w:val="00B2618B"/>
    <w:rsid w:val="00B265AC"/>
    <w:rsid w:val="00B26BAB"/>
    <w:rsid w:val="00B30904"/>
    <w:rsid w:val="00B30B4C"/>
    <w:rsid w:val="00B30F65"/>
    <w:rsid w:val="00B30FCF"/>
    <w:rsid w:val="00B314D8"/>
    <w:rsid w:val="00B319E1"/>
    <w:rsid w:val="00B323D7"/>
    <w:rsid w:val="00B3290B"/>
    <w:rsid w:val="00B333FB"/>
    <w:rsid w:val="00B33736"/>
    <w:rsid w:val="00B33EC7"/>
    <w:rsid w:val="00B34BA6"/>
    <w:rsid w:val="00B35326"/>
    <w:rsid w:val="00B35BC4"/>
    <w:rsid w:val="00B41127"/>
    <w:rsid w:val="00B41657"/>
    <w:rsid w:val="00B41923"/>
    <w:rsid w:val="00B41A6F"/>
    <w:rsid w:val="00B42289"/>
    <w:rsid w:val="00B42711"/>
    <w:rsid w:val="00B42E80"/>
    <w:rsid w:val="00B45A81"/>
    <w:rsid w:val="00B45F0D"/>
    <w:rsid w:val="00B46302"/>
    <w:rsid w:val="00B465A4"/>
    <w:rsid w:val="00B467FF"/>
    <w:rsid w:val="00B46993"/>
    <w:rsid w:val="00B474E7"/>
    <w:rsid w:val="00B47552"/>
    <w:rsid w:val="00B47C2B"/>
    <w:rsid w:val="00B508ED"/>
    <w:rsid w:val="00B51299"/>
    <w:rsid w:val="00B51336"/>
    <w:rsid w:val="00B51581"/>
    <w:rsid w:val="00B51607"/>
    <w:rsid w:val="00B51B90"/>
    <w:rsid w:val="00B51F14"/>
    <w:rsid w:val="00B52191"/>
    <w:rsid w:val="00B5388A"/>
    <w:rsid w:val="00B53F87"/>
    <w:rsid w:val="00B5483F"/>
    <w:rsid w:val="00B54849"/>
    <w:rsid w:val="00B551E5"/>
    <w:rsid w:val="00B55CB7"/>
    <w:rsid w:val="00B56165"/>
    <w:rsid w:val="00B56396"/>
    <w:rsid w:val="00B569AB"/>
    <w:rsid w:val="00B56DF5"/>
    <w:rsid w:val="00B5745F"/>
    <w:rsid w:val="00B57A72"/>
    <w:rsid w:val="00B600A7"/>
    <w:rsid w:val="00B60C4F"/>
    <w:rsid w:val="00B60D17"/>
    <w:rsid w:val="00B61020"/>
    <w:rsid w:val="00B616D7"/>
    <w:rsid w:val="00B61B3E"/>
    <w:rsid w:val="00B61D57"/>
    <w:rsid w:val="00B621D2"/>
    <w:rsid w:val="00B62804"/>
    <w:rsid w:val="00B63255"/>
    <w:rsid w:val="00B6327A"/>
    <w:rsid w:val="00B63975"/>
    <w:rsid w:val="00B63A72"/>
    <w:rsid w:val="00B63BBB"/>
    <w:rsid w:val="00B64621"/>
    <w:rsid w:val="00B6514B"/>
    <w:rsid w:val="00B656A0"/>
    <w:rsid w:val="00B65808"/>
    <w:rsid w:val="00B65991"/>
    <w:rsid w:val="00B65C33"/>
    <w:rsid w:val="00B65F9A"/>
    <w:rsid w:val="00B66B8E"/>
    <w:rsid w:val="00B6736E"/>
    <w:rsid w:val="00B6737E"/>
    <w:rsid w:val="00B700FF"/>
    <w:rsid w:val="00B705FA"/>
    <w:rsid w:val="00B71B86"/>
    <w:rsid w:val="00B71D53"/>
    <w:rsid w:val="00B7243A"/>
    <w:rsid w:val="00B7269F"/>
    <w:rsid w:val="00B7280F"/>
    <w:rsid w:val="00B72F5E"/>
    <w:rsid w:val="00B7503E"/>
    <w:rsid w:val="00B755AC"/>
    <w:rsid w:val="00B756DD"/>
    <w:rsid w:val="00B76557"/>
    <w:rsid w:val="00B77652"/>
    <w:rsid w:val="00B77682"/>
    <w:rsid w:val="00B77946"/>
    <w:rsid w:val="00B77B43"/>
    <w:rsid w:val="00B77D51"/>
    <w:rsid w:val="00B80AED"/>
    <w:rsid w:val="00B80F1A"/>
    <w:rsid w:val="00B81792"/>
    <w:rsid w:val="00B81A5F"/>
    <w:rsid w:val="00B81ACE"/>
    <w:rsid w:val="00B82705"/>
    <w:rsid w:val="00B82BFA"/>
    <w:rsid w:val="00B833C5"/>
    <w:rsid w:val="00B8402C"/>
    <w:rsid w:val="00B840F8"/>
    <w:rsid w:val="00B848D1"/>
    <w:rsid w:val="00B85401"/>
    <w:rsid w:val="00B86865"/>
    <w:rsid w:val="00B875A8"/>
    <w:rsid w:val="00B900F0"/>
    <w:rsid w:val="00B901A9"/>
    <w:rsid w:val="00B90300"/>
    <w:rsid w:val="00B90ED6"/>
    <w:rsid w:val="00B91724"/>
    <w:rsid w:val="00B92198"/>
    <w:rsid w:val="00B927DD"/>
    <w:rsid w:val="00B935C2"/>
    <w:rsid w:val="00B946D1"/>
    <w:rsid w:val="00B9483E"/>
    <w:rsid w:val="00B94E2A"/>
    <w:rsid w:val="00B9568F"/>
    <w:rsid w:val="00B95694"/>
    <w:rsid w:val="00B9584C"/>
    <w:rsid w:val="00B9607D"/>
    <w:rsid w:val="00B96231"/>
    <w:rsid w:val="00B967B8"/>
    <w:rsid w:val="00B969D7"/>
    <w:rsid w:val="00B972FC"/>
    <w:rsid w:val="00BA04D5"/>
    <w:rsid w:val="00BA05D3"/>
    <w:rsid w:val="00BA075B"/>
    <w:rsid w:val="00BA0DE3"/>
    <w:rsid w:val="00BA10F3"/>
    <w:rsid w:val="00BA1DE5"/>
    <w:rsid w:val="00BA3252"/>
    <w:rsid w:val="00BA3809"/>
    <w:rsid w:val="00BA3DC9"/>
    <w:rsid w:val="00BA46CD"/>
    <w:rsid w:val="00BA490E"/>
    <w:rsid w:val="00BA4DDF"/>
    <w:rsid w:val="00BA4E06"/>
    <w:rsid w:val="00BA5F5A"/>
    <w:rsid w:val="00BA6B0A"/>
    <w:rsid w:val="00BA7387"/>
    <w:rsid w:val="00BA7561"/>
    <w:rsid w:val="00BB0045"/>
    <w:rsid w:val="00BB014D"/>
    <w:rsid w:val="00BB05A1"/>
    <w:rsid w:val="00BB0E99"/>
    <w:rsid w:val="00BB132B"/>
    <w:rsid w:val="00BB14C4"/>
    <w:rsid w:val="00BB1EE6"/>
    <w:rsid w:val="00BB2311"/>
    <w:rsid w:val="00BB3E63"/>
    <w:rsid w:val="00BB53C6"/>
    <w:rsid w:val="00BB53FB"/>
    <w:rsid w:val="00BB5588"/>
    <w:rsid w:val="00BB634A"/>
    <w:rsid w:val="00BB6682"/>
    <w:rsid w:val="00BB6A7C"/>
    <w:rsid w:val="00BB76FA"/>
    <w:rsid w:val="00BB77AD"/>
    <w:rsid w:val="00BC0190"/>
    <w:rsid w:val="00BC083C"/>
    <w:rsid w:val="00BC2221"/>
    <w:rsid w:val="00BC3205"/>
    <w:rsid w:val="00BC3A6D"/>
    <w:rsid w:val="00BC3BAE"/>
    <w:rsid w:val="00BC4013"/>
    <w:rsid w:val="00BC4135"/>
    <w:rsid w:val="00BC4439"/>
    <w:rsid w:val="00BC4946"/>
    <w:rsid w:val="00BC4AFC"/>
    <w:rsid w:val="00BC4B50"/>
    <w:rsid w:val="00BC5837"/>
    <w:rsid w:val="00BC6385"/>
    <w:rsid w:val="00BC68E5"/>
    <w:rsid w:val="00BC71FF"/>
    <w:rsid w:val="00BD0067"/>
    <w:rsid w:val="00BD10BE"/>
    <w:rsid w:val="00BD11D3"/>
    <w:rsid w:val="00BD146E"/>
    <w:rsid w:val="00BD16F3"/>
    <w:rsid w:val="00BD1844"/>
    <w:rsid w:val="00BD1F2F"/>
    <w:rsid w:val="00BD23A4"/>
    <w:rsid w:val="00BD2AD5"/>
    <w:rsid w:val="00BD3329"/>
    <w:rsid w:val="00BD35FA"/>
    <w:rsid w:val="00BD406D"/>
    <w:rsid w:val="00BD41A0"/>
    <w:rsid w:val="00BD41ED"/>
    <w:rsid w:val="00BD60FF"/>
    <w:rsid w:val="00BD62EE"/>
    <w:rsid w:val="00BD694F"/>
    <w:rsid w:val="00BD7554"/>
    <w:rsid w:val="00BD7FE6"/>
    <w:rsid w:val="00BE04FB"/>
    <w:rsid w:val="00BE052C"/>
    <w:rsid w:val="00BE0677"/>
    <w:rsid w:val="00BE07E3"/>
    <w:rsid w:val="00BE0E51"/>
    <w:rsid w:val="00BE131F"/>
    <w:rsid w:val="00BE1CCC"/>
    <w:rsid w:val="00BE258C"/>
    <w:rsid w:val="00BE2BA3"/>
    <w:rsid w:val="00BE3D77"/>
    <w:rsid w:val="00BE42B9"/>
    <w:rsid w:val="00BE4D7F"/>
    <w:rsid w:val="00BE5A10"/>
    <w:rsid w:val="00BE5BE5"/>
    <w:rsid w:val="00BE694D"/>
    <w:rsid w:val="00BE6B24"/>
    <w:rsid w:val="00BE734C"/>
    <w:rsid w:val="00BE79A5"/>
    <w:rsid w:val="00BE7F60"/>
    <w:rsid w:val="00BF0093"/>
    <w:rsid w:val="00BF0BB7"/>
    <w:rsid w:val="00BF10CC"/>
    <w:rsid w:val="00BF218C"/>
    <w:rsid w:val="00BF2633"/>
    <w:rsid w:val="00BF2BBE"/>
    <w:rsid w:val="00BF2E45"/>
    <w:rsid w:val="00BF381C"/>
    <w:rsid w:val="00BF5C63"/>
    <w:rsid w:val="00BF7073"/>
    <w:rsid w:val="00BF7421"/>
    <w:rsid w:val="00BF7681"/>
    <w:rsid w:val="00BF783E"/>
    <w:rsid w:val="00C006D0"/>
    <w:rsid w:val="00C007B7"/>
    <w:rsid w:val="00C00EEE"/>
    <w:rsid w:val="00C01671"/>
    <w:rsid w:val="00C01924"/>
    <w:rsid w:val="00C02FCA"/>
    <w:rsid w:val="00C03033"/>
    <w:rsid w:val="00C03862"/>
    <w:rsid w:val="00C03B3E"/>
    <w:rsid w:val="00C03C32"/>
    <w:rsid w:val="00C03D83"/>
    <w:rsid w:val="00C03F01"/>
    <w:rsid w:val="00C04029"/>
    <w:rsid w:val="00C0434E"/>
    <w:rsid w:val="00C047FC"/>
    <w:rsid w:val="00C04DD0"/>
    <w:rsid w:val="00C075F0"/>
    <w:rsid w:val="00C0772C"/>
    <w:rsid w:val="00C101A0"/>
    <w:rsid w:val="00C109D5"/>
    <w:rsid w:val="00C12024"/>
    <w:rsid w:val="00C121FF"/>
    <w:rsid w:val="00C12AA7"/>
    <w:rsid w:val="00C138B9"/>
    <w:rsid w:val="00C15E53"/>
    <w:rsid w:val="00C15FC0"/>
    <w:rsid w:val="00C163B6"/>
    <w:rsid w:val="00C170A8"/>
    <w:rsid w:val="00C176E5"/>
    <w:rsid w:val="00C20986"/>
    <w:rsid w:val="00C211E7"/>
    <w:rsid w:val="00C215FE"/>
    <w:rsid w:val="00C21C10"/>
    <w:rsid w:val="00C228A3"/>
    <w:rsid w:val="00C22B0C"/>
    <w:rsid w:val="00C2368F"/>
    <w:rsid w:val="00C23A27"/>
    <w:rsid w:val="00C23A5C"/>
    <w:rsid w:val="00C24902"/>
    <w:rsid w:val="00C25572"/>
    <w:rsid w:val="00C2557C"/>
    <w:rsid w:val="00C25762"/>
    <w:rsid w:val="00C25931"/>
    <w:rsid w:val="00C25F21"/>
    <w:rsid w:val="00C25F66"/>
    <w:rsid w:val="00C2600E"/>
    <w:rsid w:val="00C26053"/>
    <w:rsid w:val="00C2669E"/>
    <w:rsid w:val="00C26CFE"/>
    <w:rsid w:val="00C27163"/>
    <w:rsid w:val="00C301B3"/>
    <w:rsid w:val="00C30297"/>
    <w:rsid w:val="00C302CE"/>
    <w:rsid w:val="00C30ADB"/>
    <w:rsid w:val="00C3152E"/>
    <w:rsid w:val="00C31A8F"/>
    <w:rsid w:val="00C31BC8"/>
    <w:rsid w:val="00C32058"/>
    <w:rsid w:val="00C32BFF"/>
    <w:rsid w:val="00C332BF"/>
    <w:rsid w:val="00C339FD"/>
    <w:rsid w:val="00C34C45"/>
    <w:rsid w:val="00C34E19"/>
    <w:rsid w:val="00C3546D"/>
    <w:rsid w:val="00C359C6"/>
    <w:rsid w:val="00C359F7"/>
    <w:rsid w:val="00C35ED3"/>
    <w:rsid w:val="00C35F9C"/>
    <w:rsid w:val="00C36A39"/>
    <w:rsid w:val="00C36BE9"/>
    <w:rsid w:val="00C36DA3"/>
    <w:rsid w:val="00C36EA1"/>
    <w:rsid w:val="00C37000"/>
    <w:rsid w:val="00C374E2"/>
    <w:rsid w:val="00C37B3F"/>
    <w:rsid w:val="00C37EB2"/>
    <w:rsid w:val="00C40634"/>
    <w:rsid w:val="00C40680"/>
    <w:rsid w:val="00C40EAF"/>
    <w:rsid w:val="00C42809"/>
    <w:rsid w:val="00C43761"/>
    <w:rsid w:val="00C44ABD"/>
    <w:rsid w:val="00C44F35"/>
    <w:rsid w:val="00C45082"/>
    <w:rsid w:val="00C461F3"/>
    <w:rsid w:val="00C468CA"/>
    <w:rsid w:val="00C477B7"/>
    <w:rsid w:val="00C50448"/>
    <w:rsid w:val="00C50FF6"/>
    <w:rsid w:val="00C51387"/>
    <w:rsid w:val="00C5183D"/>
    <w:rsid w:val="00C51EF5"/>
    <w:rsid w:val="00C534A3"/>
    <w:rsid w:val="00C53ABF"/>
    <w:rsid w:val="00C5521B"/>
    <w:rsid w:val="00C5549A"/>
    <w:rsid w:val="00C55832"/>
    <w:rsid w:val="00C55941"/>
    <w:rsid w:val="00C55CF9"/>
    <w:rsid w:val="00C55DB8"/>
    <w:rsid w:val="00C56025"/>
    <w:rsid w:val="00C5606A"/>
    <w:rsid w:val="00C563EC"/>
    <w:rsid w:val="00C57157"/>
    <w:rsid w:val="00C60297"/>
    <w:rsid w:val="00C60675"/>
    <w:rsid w:val="00C6126C"/>
    <w:rsid w:val="00C62FE2"/>
    <w:rsid w:val="00C63633"/>
    <w:rsid w:val="00C636B8"/>
    <w:rsid w:val="00C636D8"/>
    <w:rsid w:val="00C63EC7"/>
    <w:rsid w:val="00C64501"/>
    <w:rsid w:val="00C64C04"/>
    <w:rsid w:val="00C664F3"/>
    <w:rsid w:val="00C669A4"/>
    <w:rsid w:val="00C679A0"/>
    <w:rsid w:val="00C679FB"/>
    <w:rsid w:val="00C70889"/>
    <w:rsid w:val="00C70E27"/>
    <w:rsid w:val="00C7128B"/>
    <w:rsid w:val="00C72280"/>
    <w:rsid w:val="00C72C20"/>
    <w:rsid w:val="00C72E5F"/>
    <w:rsid w:val="00C73BE4"/>
    <w:rsid w:val="00C7412E"/>
    <w:rsid w:val="00C7444C"/>
    <w:rsid w:val="00C74973"/>
    <w:rsid w:val="00C74F32"/>
    <w:rsid w:val="00C753C5"/>
    <w:rsid w:val="00C755AD"/>
    <w:rsid w:val="00C75607"/>
    <w:rsid w:val="00C756E2"/>
    <w:rsid w:val="00C75C53"/>
    <w:rsid w:val="00C76775"/>
    <w:rsid w:val="00C77074"/>
    <w:rsid w:val="00C80860"/>
    <w:rsid w:val="00C8095D"/>
    <w:rsid w:val="00C81193"/>
    <w:rsid w:val="00C816B3"/>
    <w:rsid w:val="00C81A49"/>
    <w:rsid w:val="00C81E4D"/>
    <w:rsid w:val="00C82D33"/>
    <w:rsid w:val="00C83068"/>
    <w:rsid w:val="00C8313C"/>
    <w:rsid w:val="00C83205"/>
    <w:rsid w:val="00C83B61"/>
    <w:rsid w:val="00C84082"/>
    <w:rsid w:val="00C840DB"/>
    <w:rsid w:val="00C85772"/>
    <w:rsid w:val="00C85A53"/>
    <w:rsid w:val="00C85D57"/>
    <w:rsid w:val="00C85E94"/>
    <w:rsid w:val="00C86362"/>
    <w:rsid w:val="00C87471"/>
    <w:rsid w:val="00C87506"/>
    <w:rsid w:val="00C87C6A"/>
    <w:rsid w:val="00C9051C"/>
    <w:rsid w:val="00C90B88"/>
    <w:rsid w:val="00C90D7F"/>
    <w:rsid w:val="00C912D9"/>
    <w:rsid w:val="00C91CE9"/>
    <w:rsid w:val="00C9219C"/>
    <w:rsid w:val="00C92948"/>
    <w:rsid w:val="00C92C8E"/>
    <w:rsid w:val="00C93D23"/>
    <w:rsid w:val="00C93E42"/>
    <w:rsid w:val="00C93F54"/>
    <w:rsid w:val="00C94384"/>
    <w:rsid w:val="00C9482C"/>
    <w:rsid w:val="00C95F72"/>
    <w:rsid w:val="00C965F1"/>
    <w:rsid w:val="00C96BF9"/>
    <w:rsid w:val="00C97AD0"/>
    <w:rsid w:val="00C97C96"/>
    <w:rsid w:val="00CA0F50"/>
    <w:rsid w:val="00CA1F62"/>
    <w:rsid w:val="00CA322A"/>
    <w:rsid w:val="00CA3368"/>
    <w:rsid w:val="00CA36C7"/>
    <w:rsid w:val="00CA38EC"/>
    <w:rsid w:val="00CA3946"/>
    <w:rsid w:val="00CA39EA"/>
    <w:rsid w:val="00CA3F8D"/>
    <w:rsid w:val="00CA44D1"/>
    <w:rsid w:val="00CA46E2"/>
    <w:rsid w:val="00CA4783"/>
    <w:rsid w:val="00CA4DAF"/>
    <w:rsid w:val="00CA5182"/>
    <w:rsid w:val="00CA523B"/>
    <w:rsid w:val="00CA66D4"/>
    <w:rsid w:val="00CA75C2"/>
    <w:rsid w:val="00CA7759"/>
    <w:rsid w:val="00CA7D11"/>
    <w:rsid w:val="00CB0387"/>
    <w:rsid w:val="00CB0F0B"/>
    <w:rsid w:val="00CB10CA"/>
    <w:rsid w:val="00CB1EE6"/>
    <w:rsid w:val="00CB2FBF"/>
    <w:rsid w:val="00CB379D"/>
    <w:rsid w:val="00CB3FE7"/>
    <w:rsid w:val="00CB438C"/>
    <w:rsid w:val="00CB45C6"/>
    <w:rsid w:val="00CB4613"/>
    <w:rsid w:val="00CB48C3"/>
    <w:rsid w:val="00CB514C"/>
    <w:rsid w:val="00CB5BB8"/>
    <w:rsid w:val="00CB6658"/>
    <w:rsid w:val="00CB66AA"/>
    <w:rsid w:val="00CB6FD3"/>
    <w:rsid w:val="00CB7C8A"/>
    <w:rsid w:val="00CC0294"/>
    <w:rsid w:val="00CC09EB"/>
    <w:rsid w:val="00CC0B04"/>
    <w:rsid w:val="00CC1313"/>
    <w:rsid w:val="00CC1639"/>
    <w:rsid w:val="00CC1BBC"/>
    <w:rsid w:val="00CC1C43"/>
    <w:rsid w:val="00CC24B9"/>
    <w:rsid w:val="00CC24E0"/>
    <w:rsid w:val="00CC26AE"/>
    <w:rsid w:val="00CC2B4A"/>
    <w:rsid w:val="00CC2C67"/>
    <w:rsid w:val="00CC3206"/>
    <w:rsid w:val="00CC3217"/>
    <w:rsid w:val="00CC5359"/>
    <w:rsid w:val="00CC561A"/>
    <w:rsid w:val="00CC634D"/>
    <w:rsid w:val="00CC6801"/>
    <w:rsid w:val="00CC683E"/>
    <w:rsid w:val="00CC6DE6"/>
    <w:rsid w:val="00CC7042"/>
    <w:rsid w:val="00CC7283"/>
    <w:rsid w:val="00CC7619"/>
    <w:rsid w:val="00CC7857"/>
    <w:rsid w:val="00CD0D58"/>
    <w:rsid w:val="00CD0F76"/>
    <w:rsid w:val="00CD1198"/>
    <w:rsid w:val="00CD1A47"/>
    <w:rsid w:val="00CD1ED0"/>
    <w:rsid w:val="00CD38F4"/>
    <w:rsid w:val="00CD3A10"/>
    <w:rsid w:val="00CD4A75"/>
    <w:rsid w:val="00CD55EE"/>
    <w:rsid w:val="00CD5B17"/>
    <w:rsid w:val="00CD5CC7"/>
    <w:rsid w:val="00CD5CE0"/>
    <w:rsid w:val="00CD5F57"/>
    <w:rsid w:val="00CD6D48"/>
    <w:rsid w:val="00CD6F9B"/>
    <w:rsid w:val="00CD70F6"/>
    <w:rsid w:val="00CD7B1A"/>
    <w:rsid w:val="00CD7B28"/>
    <w:rsid w:val="00CE076B"/>
    <w:rsid w:val="00CE0AED"/>
    <w:rsid w:val="00CE1384"/>
    <w:rsid w:val="00CE2622"/>
    <w:rsid w:val="00CE29BC"/>
    <w:rsid w:val="00CE30C3"/>
    <w:rsid w:val="00CE326B"/>
    <w:rsid w:val="00CE38D0"/>
    <w:rsid w:val="00CE4365"/>
    <w:rsid w:val="00CE4F77"/>
    <w:rsid w:val="00CE5E76"/>
    <w:rsid w:val="00CE653B"/>
    <w:rsid w:val="00CE6CBC"/>
    <w:rsid w:val="00CE6E5A"/>
    <w:rsid w:val="00CE7178"/>
    <w:rsid w:val="00CF0024"/>
    <w:rsid w:val="00CF070E"/>
    <w:rsid w:val="00CF0910"/>
    <w:rsid w:val="00CF13AC"/>
    <w:rsid w:val="00CF1403"/>
    <w:rsid w:val="00CF26E9"/>
    <w:rsid w:val="00CF2830"/>
    <w:rsid w:val="00CF2A3A"/>
    <w:rsid w:val="00CF2F6E"/>
    <w:rsid w:val="00CF3544"/>
    <w:rsid w:val="00CF383E"/>
    <w:rsid w:val="00CF3EA0"/>
    <w:rsid w:val="00CF40C1"/>
    <w:rsid w:val="00CF40C2"/>
    <w:rsid w:val="00CF454D"/>
    <w:rsid w:val="00CF5377"/>
    <w:rsid w:val="00CF5601"/>
    <w:rsid w:val="00CF5A85"/>
    <w:rsid w:val="00CF6209"/>
    <w:rsid w:val="00CF634B"/>
    <w:rsid w:val="00CF6C12"/>
    <w:rsid w:val="00CF6F42"/>
    <w:rsid w:val="00CF728F"/>
    <w:rsid w:val="00CF7975"/>
    <w:rsid w:val="00CF7E7A"/>
    <w:rsid w:val="00D003E3"/>
    <w:rsid w:val="00D00868"/>
    <w:rsid w:val="00D009FD"/>
    <w:rsid w:val="00D0126B"/>
    <w:rsid w:val="00D01646"/>
    <w:rsid w:val="00D04E70"/>
    <w:rsid w:val="00D0530D"/>
    <w:rsid w:val="00D055FD"/>
    <w:rsid w:val="00D05E5F"/>
    <w:rsid w:val="00D0630F"/>
    <w:rsid w:val="00D06655"/>
    <w:rsid w:val="00D06E85"/>
    <w:rsid w:val="00D06F98"/>
    <w:rsid w:val="00D073CB"/>
    <w:rsid w:val="00D07C4A"/>
    <w:rsid w:val="00D07F1B"/>
    <w:rsid w:val="00D111A1"/>
    <w:rsid w:val="00D13B0D"/>
    <w:rsid w:val="00D142EE"/>
    <w:rsid w:val="00D1470E"/>
    <w:rsid w:val="00D14EF8"/>
    <w:rsid w:val="00D1604E"/>
    <w:rsid w:val="00D163C7"/>
    <w:rsid w:val="00D163DC"/>
    <w:rsid w:val="00D16495"/>
    <w:rsid w:val="00D16A0E"/>
    <w:rsid w:val="00D16E4C"/>
    <w:rsid w:val="00D21582"/>
    <w:rsid w:val="00D2207C"/>
    <w:rsid w:val="00D225A2"/>
    <w:rsid w:val="00D22834"/>
    <w:rsid w:val="00D2353F"/>
    <w:rsid w:val="00D23BD8"/>
    <w:rsid w:val="00D24C85"/>
    <w:rsid w:val="00D25864"/>
    <w:rsid w:val="00D25895"/>
    <w:rsid w:val="00D25CD0"/>
    <w:rsid w:val="00D2639A"/>
    <w:rsid w:val="00D27584"/>
    <w:rsid w:val="00D27FE1"/>
    <w:rsid w:val="00D30037"/>
    <w:rsid w:val="00D3005F"/>
    <w:rsid w:val="00D3056B"/>
    <w:rsid w:val="00D30771"/>
    <w:rsid w:val="00D30C7D"/>
    <w:rsid w:val="00D30D46"/>
    <w:rsid w:val="00D31159"/>
    <w:rsid w:val="00D31898"/>
    <w:rsid w:val="00D31BBD"/>
    <w:rsid w:val="00D324BA"/>
    <w:rsid w:val="00D325CA"/>
    <w:rsid w:val="00D3319F"/>
    <w:rsid w:val="00D33E5D"/>
    <w:rsid w:val="00D3422F"/>
    <w:rsid w:val="00D34CD3"/>
    <w:rsid w:val="00D34D3F"/>
    <w:rsid w:val="00D353DE"/>
    <w:rsid w:val="00D359D0"/>
    <w:rsid w:val="00D35D66"/>
    <w:rsid w:val="00D36410"/>
    <w:rsid w:val="00D36463"/>
    <w:rsid w:val="00D3697B"/>
    <w:rsid w:val="00D404AE"/>
    <w:rsid w:val="00D40635"/>
    <w:rsid w:val="00D40C70"/>
    <w:rsid w:val="00D40DD7"/>
    <w:rsid w:val="00D417DD"/>
    <w:rsid w:val="00D428E2"/>
    <w:rsid w:val="00D4355E"/>
    <w:rsid w:val="00D43E45"/>
    <w:rsid w:val="00D44040"/>
    <w:rsid w:val="00D45162"/>
    <w:rsid w:val="00D4616B"/>
    <w:rsid w:val="00D462ED"/>
    <w:rsid w:val="00D46454"/>
    <w:rsid w:val="00D468C9"/>
    <w:rsid w:val="00D46DF6"/>
    <w:rsid w:val="00D47536"/>
    <w:rsid w:val="00D4794C"/>
    <w:rsid w:val="00D504F5"/>
    <w:rsid w:val="00D505F1"/>
    <w:rsid w:val="00D50F46"/>
    <w:rsid w:val="00D51D48"/>
    <w:rsid w:val="00D5210B"/>
    <w:rsid w:val="00D52D14"/>
    <w:rsid w:val="00D53974"/>
    <w:rsid w:val="00D54A45"/>
    <w:rsid w:val="00D55C3F"/>
    <w:rsid w:val="00D56514"/>
    <w:rsid w:val="00D57E25"/>
    <w:rsid w:val="00D57FAC"/>
    <w:rsid w:val="00D60126"/>
    <w:rsid w:val="00D602E7"/>
    <w:rsid w:val="00D603B0"/>
    <w:rsid w:val="00D60D52"/>
    <w:rsid w:val="00D6114C"/>
    <w:rsid w:val="00D61911"/>
    <w:rsid w:val="00D61CC0"/>
    <w:rsid w:val="00D61F9E"/>
    <w:rsid w:val="00D61FFC"/>
    <w:rsid w:val="00D63145"/>
    <w:rsid w:val="00D631B8"/>
    <w:rsid w:val="00D63314"/>
    <w:rsid w:val="00D6370E"/>
    <w:rsid w:val="00D64160"/>
    <w:rsid w:val="00D644A4"/>
    <w:rsid w:val="00D65334"/>
    <w:rsid w:val="00D65FDD"/>
    <w:rsid w:val="00D66E9F"/>
    <w:rsid w:val="00D67173"/>
    <w:rsid w:val="00D67631"/>
    <w:rsid w:val="00D67957"/>
    <w:rsid w:val="00D67F02"/>
    <w:rsid w:val="00D67F93"/>
    <w:rsid w:val="00D70292"/>
    <w:rsid w:val="00D7050D"/>
    <w:rsid w:val="00D70885"/>
    <w:rsid w:val="00D7090C"/>
    <w:rsid w:val="00D7093B"/>
    <w:rsid w:val="00D712C2"/>
    <w:rsid w:val="00D718C3"/>
    <w:rsid w:val="00D7262A"/>
    <w:rsid w:val="00D72A7F"/>
    <w:rsid w:val="00D72BB9"/>
    <w:rsid w:val="00D72CE1"/>
    <w:rsid w:val="00D73CA7"/>
    <w:rsid w:val="00D747F0"/>
    <w:rsid w:val="00D7573B"/>
    <w:rsid w:val="00D75CA3"/>
    <w:rsid w:val="00D76ED9"/>
    <w:rsid w:val="00D77EAC"/>
    <w:rsid w:val="00D80015"/>
    <w:rsid w:val="00D80709"/>
    <w:rsid w:val="00D80D36"/>
    <w:rsid w:val="00D815B3"/>
    <w:rsid w:val="00D81B19"/>
    <w:rsid w:val="00D82CA5"/>
    <w:rsid w:val="00D83693"/>
    <w:rsid w:val="00D83A71"/>
    <w:rsid w:val="00D84954"/>
    <w:rsid w:val="00D84E4A"/>
    <w:rsid w:val="00D8554B"/>
    <w:rsid w:val="00D8561F"/>
    <w:rsid w:val="00D85631"/>
    <w:rsid w:val="00D85755"/>
    <w:rsid w:val="00D85CFB"/>
    <w:rsid w:val="00D8647D"/>
    <w:rsid w:val="00D87E8D"/>
    <w:rsid w:val="00D9033F"/>
    <w:rsid w:val="00D90424"/>
    <w:rsid w:val="00D90671"/>
    <w:rsid w:val="00D90EA4"/>
    <w:rsid w:val="00D91076"/>
    <w:rsid w:val="00D91231"/>
    <w:rsid w:val="00D91D13"/>
    <w:rsid w:val="00D91EC9"/>
    <w:rsid w:val="00D92DEE"/>
    <w:rsid w:val="00D92F0B"/>
    <w:rsid w:val="00D93208"/>
    <w:rsid w:val="00D93630"/>
    <w:rsid w:val="00D948EF"/>
    <w:rsid w:val="00D94C5B"/>
    <w:rsid w:val="00D9581F"/>
    <w:rsid w:val="00D95C44"/>
    <w:rsid w:val="00D96896"/>
    <w:rsid w:val="00D96A2F"/>
    <w:rsid w:val="00D96D72"/>
    <w:rsid w:val="00D972F5"/>
    <w:rsid w:val="00D97F05"/>
    <w:rsid w:val="00DA0D25"/>
    <w:rsid w:val="00DA0D28"/>
    <w:rsid w:val="00DA0E94"/>
    <w:rsid w:val="00DA37BF"/>
    <w:rsid w:val="00DA403A"/>
    <w:rsid w:val="00DA4EAF"/>
    <w:rsid w:val="00DA580E"/>
    <w:rsid w:val="00DA5A03"/>
    <w:rsid w:val="00DA63E5"/>
    <w:rsid w:val="00DA6429"/>
    <w:rsid w:val="00DA67C8"/>
    <w:rsid w:val="00DA6EB7"/>
    <w:rsid w:val="00DA6F90"/>
    <w:rsid w:val="00DA73A3"/>
    <w:rsid w:val="00DA76C6"/>
    <w:rsid w:val="00DA7937"/>
    <w:rsid w:val="00DA7E5C"/>
    <w:rsid w:val="00DB0572"/>
    <w:rsid w:val="00DB11C2"/>
    <w:rsid w:val="00DB230C"/>
    <w:rsid w:val="00DB232D"/>
    <w:rsid w:val="00DB233B"/>
    <w:rsid w:val="00DB3144"/>
    <w:rsid w:val="00DB3370"/>
    <w:rsid w:val="00DB3823"/>
    <w:rsid w:val="00DB4542"/>
    <w:rsid w:val="00DB4654"/>
    <w:rsid w:val="00DB624D"/>
    <w:rsid w:val="00DB6326"/>
    <w:rsid w:val="00DB635C"/>
    <w:rsid w:val="00DB69C3"/>
    <w:rsid w:val="00DB6C2A"/>
    <w:rsid w:val="00DB6C58"/>
    <w:rsid w:val="00DB6C61"/>
    <w:rsid w:val="00DB71E0"/>
    <w:rsid w:val="00DB7EBA"/>
    <w:rsid w:val="00DC0E08"/>
    <w:rsid w:val="00DC1798"/>
    <w:rsid w:val="00DC1E81"/>
    <w:rsid w:val="00DC2352"/>
    <w:rsid w:val="00DC2AAE"/>
    <w:rsid w:val="00DC2CEC"/>
    <w:rsid w:val="00DC300C"/>
    <w:rsid w:val="00DC32C1"/>
    <w:rsid w:val="00DC3372"/>
    <w:rsid w:val="00DC4044"/>
    <w:rsid w:val="00DC43A4"/>
    <w:rsid w:val="00DC5F1F"/>
    <w:rsid w:val="00DC6365"/>
    <w:rsid w:val="00DC6691"/>
    <w:rsid w:val="00DC72AE"/>
    <w:rsid w:val="00DC73D4"/>
    <w:rsid w:val="00DC764C"/>
    <w:rsid w:val="00DD0B9B"/>
    <w:rsid w:val="00DD1210"/>
    <w:rsid w:val="00DD1A6D"/>
    <w:rsid w:val="00DD2209"/>
    <w:rsid w:val="00DD2758"/>
    <w:rsid w:val="00DD4816"/>
    <w:rsid w:val="00DD4E90"/>
    <w:rsid w:val="00DD5107"/>
    <w:rsid w:val="00DD5DE9"/>
    <w:rsid w:val="00DD5EA5"/>
    <w:rsid w:val="00DD6654"/>
    <w:rsid w:val="00DE00EC"/>
    <w:rsid w:val="00DE0512"/>
    <w:rsid w:val="00DE05A7"/>
    <w:rsid w:val="00DE155F"/>
    <w:rsid w:val="00DE1CE8"/>
    <w:rsid w:val="00DE2220"/>
    <w:rsid w:val="00DE2CFA"/>
    <w:rsid w:val="00DE2E1B"/>
    <w:rsid w:val="00DE338D"/>
    <w:rsid w:val="00DE4E5C"/>
    <w:rsid w:val="00DE5841"/>
    <w:rsid w:val="00DE5CE4"/>
    <w:rsid w:val="00DE70A2"/>
    <w:rsid w:val="00DE7111"/>
    <w:rsid w:val="00DE7B62"/>
    <w:rsid w:val="00DE7BB7"/>
    <w:rsid w:val="00DE7BCB"/>
    <w:rsid w:val="00DE7C77"/>
    <w:rsid w:val="00DE7F3E"/>
    <w:rsid w:val="00DE7F7F"/>
    <w:rsid w:val="00DF063F"/>
    <w:rsid w:val="00DF08A0"/>
    <w:rsid w:val="00DF0B9B"/>
    <w:rsid w:val="00DF16B1"/>
    <w:rsid w:val="00DF1E73"/>
    <w:rsid w:val="00DF2948"/>
    <w:rsid w:val="00DF2D0C"/>
    <w:rsid w:val="00DF30C6"/>
    <w:rsid w:val="00DF38CB"/>
    <w:rsid w:val="00DF3D7C"/>
    <w:rsid w:val="00DF4EE1"/>
    <w:rsid w:val="00DF5005"/>
    <w:rsid w:val="00DF528F"/>
    <w:rsid w:val="00DF567E"/>
    <w:rsid w:val="00DF5CBB"/>
    <w:rsid w:val="00DF6129"/>
    <w:rsid w:val="00DF6275"/>
    <w:rsid w:val="00DF647B"/>
    <w:rsid w:val="00DF66FE"/>
    <w:rsid w:val="00DF6E53"/>
    <w:rsid w:val="00DF7B1A"/>
    <w:rsid w:val="00DF7CB0"/>
    <w:rsid w:val="00E00362"/>
    <w:rsid w:val="00E00DFE"/>
    <w:rsid w:val="00E01D7F"/>
    <w:rsid w:val="00E02DDE"/>
    <w:rsid w:val="00E0321E"/>
    <w:rsid w:val="00E0462A"/>
    <w:rsid w:val="00E047B8"/>
    <w:rsid w:val="00E04E8D"/>
    <w:rsid w:val="00E05782"/>
    <w:rsid w:val="00E05D4D"/>
    <w:rsid w:val="00E06409"/>
    <w:rsid w:val="00E0696D"/>
    <w:rsid w:val="00E06994"/>
    <w:rsid w:val="00E07EFC"/>
    <w:rsid w:val="00E105ED"/>
    <w:rsid w:val="00E113B8"/>
    <w:rsid w:val="00E118B5"/>
    <w:rsid w:val="00E13112"/>
    <w:rsid w:val="00E13395"/>
    <w:rsid w:val="00E13CEC"/>
    <w:rsid w:val="00E13DAE"/>
    <w:rsid w:val="00E13E22"/>
    <w:rsid w:val="00E14057"/>
    <w:rsid w:val="00E150DD"/>
    <w:rsid w:val="00E15EDE"/>
    <w:rsid w:val="00E15F38"/>
    <w:rsid w:val="00E16E5F"/>
    <w:rsid w:val="00E17544"/>
    <w:rsid w:val="00E17931"/>
    <w:rsid w:val="00E2012D"/>
    <w:rsid w:val="00E205D6"/>
    <w:rsid w:val="00E207C1"/>
    <w:rsid w:val="00E20ADF"/>
    <w:rsid w:val="00E213EE"/>
    <w:rsid w:val="00E22219"/>
    <w:rsid w:val="00E23103"/>
    <w:rsid w:val="00E23381"/>
    <w:rsid w:val="00E24828"/>
    <w:rsid w:val="00E250AB"/>
    <w:rsid w:val="00E2554A"/>
    <w:rsid w:val="00E2666C"/>
    <w:rsid w:val="00E26959"/>
    <w:rsid w:val="00E26B50"/>
    <w:rsid w:val="00E27261"/>
    <w:rsid w:val="00E312CB"/>
    <w:rsid w:val="00E3243F"/>
    <w:rsid w:val="00E33132"/>
    <w:rsid w:val="00E33BCB"/>
    <w:rsid w:val="00E34A79"/>
    <w:rsid w:val="00E34D80"/>
    <w:rsid w:val="00E34DE4"/>
    <w:rsid w:val="00E35C5D"/>
    <w:rsid w:val="00E35C91"/>
    <w:rsid w:val="00E37170"/>
    <w:rsid w:val="00E37635"/>
    <w:rsid w:val="00E379AD"/>
    <w:rsid w:val="00E37D2B"/>
    <w:rsid w:val="00E37EFD"/>
    <w:rsid w:val="00E37F09"/>
    <w:rsid w:val="00E4081D"/>
    <w:rsid w:val="00E4125F"/>
    <w:rsid w:val="00E41C9D"/>
    <w:rsid w:val="00E41D0B"/>
    <w:rsid w:val="00E4275E"/>
    <w:rsid w:val="00E42934"/>
    <w:rsid w:val="00E43C01"/>
    <w:rsid w:val="00E44AF7"/>
    <w:rsid w:val="00E4594C"/>
    <w:rsid w:val="00E466E6"/>
    <w:rsid w:val="00E468FC"/>
    <w:rsid w:val="00E469E3"/>
    <w:rsid w:val="00E47416"/>
    <w:rsid w:val="00E47563"/>
    <w:rsid w:val="00E47C5A"/>
    <w:rsid w:val="00E47F16"/>
    <w:rsid w:val="00E47F38"/>
    <w:rsid w:val="00E505C2"/>
    <w:rsid w:val="00E50D81"/>
    <w:rsid w:val="00E512D5"/>
    <w:rsid w:val="00E51847"/>
    <w:rsid w:val="00E52186"/>
    <w:rsid w:val="00E528F5"/>
    <w:rsid w:val="00E535AB"/>
    <w:rsid w:val="00E5397E"/>
    <w:rsid w:val="00E53A15"/>
    <w:rsid w:val="00E53E80"/>
    <w:rsid w:val="00E54B27"/>
    <w:rsid w:val="00E55CFE"/>
    <w:rsid w:val="00E5652B"/>
    <w:rsid w:val="00E5654B"/>
    <w:rsid w:val="00E57B60"/>
    <w:rsid w:val="00E57BF1"/>
    <w:rsid w:val="00E60576"/>
    <w:rsid w:val="00E606F6"/>
    <w:rsid w:val="00E612F5"/>
    <w:rsid w:val="00E61CC9"/>
    <w:rsid w:val="00E6250F"/>
    <w:rsid w:val="00E62715"/>
    <w:rsid w:val="00E629F4"/>
    <w:rsid w:val="00E62F65"/>
    <w:rsid w:val="00E62FAE"/>
    <w:rsid w:val="00E63178"/>
    <w:rsid w:val="00E63BA5"/>
    <w:rsid w:val="00E641FA"/>
    <w:rsid w:val="00E64581"/>
    <w:rsid w:val="00E651DC"/>
    <w:rsid w:val="00E651ED"/>
    <w:rsid w:val="00E6541B"/>
    <w:rsid w:val="00E66214"/>
    <w:rsid w:val="00E66C3C"/>
    <w:rsid w:val="00E66F1E"/>
    <w:rsid w:val="00E67653"/>
    <w:rsid w:val="00E67BD9"/>
    <w:rsid w:val="00E67E1B"/>
    <w:rsid w:val="00E713BE"/>
    <w:rsid w:val="00E71880"/>
    <w:rsid w:val="00E72D69"/>
    <w:rsid w:val="00E73093"/>
    <w:rsid w:val="00E7347E"/>
    <w:rsid w:val="00E73BA9"/>
    <w:rsid w:val="00E745D2"/>
    <w:rsid w:val="00E755AD"/>
    <w:rsid w:val="00E75F8A"/>
    <w:rsid w:val="00E77628"/>
    <w:rsid w:val="00E77DF5"/>
    <w:rsid w:val="00E802BD"/>
    <w:rsid w:val="00E840FF"/>
    <w:rsid w:val="00E8503F"/>
    <w:rsid w:val="00E85E8E"/>
    <w:rsid w:val="00E86B25"/>
    <w:rsid w:val="00E87658"/>
    <w:rsid w:val="00E87D73"/>
    <w:rsid w:val="00E87ECE"/>
    <w:rsid w:val="00E87FBA"/>
    <w:rsid w:val="00E90F2D"/>
    <w:rsid w:val="00E9110B"/>
    <w:rsid w:val="00E9111B"/>
    <w:rsid w:val="00E92138"/>
    <w:rsid w:val="00E9281C"/>
    <w:rsid w:val="00E93260"/>
    <w:rsid w:val="00E93F07"/>
    <w:rsid w:val="00E93FFB"/>
    <w:rsid w:val="00E940BA"/>
    <w:rsid w:val="00E94659"/>
    <w:rsid w:val="00E94808"/>
    <w:rsid w:val="00E94C1F"/>
    <w:rsid w:val="00E95FF0"/>
    <w:rsid w:val="00E9666C"/>
    <w:rsid w:val="00E969DA"/>
    <w:rsid w:val="00E9728C"/>
    <w:rsid w:val="00EA069B"/>
    <w:rsid w:val="00EA087F"/>
    <w:rsid w:val="00EA133D"/>
    <w:rsid w:val="00EA1A08"/>
    <w:rsid w:val="00EA1A5A"/>
    <w:rsid w:val="00EA1F96"/>
    <w:rsid w:val="00EA2512"/>
    <w:rsid w:val="00EA37A5"/>
    <w:rsid w:val="00EA3F11"/>
    <w:rsid w:val="00EA4371"/>
    <w:rsid w:val="00EA4811"/>
    <w:rsid w:val="00EA4830"/>
    <w:rsid w:val="00EA4A12"/>
    <w:rsid w:val="00EA50B1"/>
    <w:rsid w:val="00EA5109"/>
    <w:rsid w:val="00EA51AB"/>
    <w:rsid w:val="00EA5296"/>
    <w:rsid w:val="00EA5F9F"/>
    <w:rsid w:val="00EA6706"/>
    <w:rsid w:val="00EA6CF1"/>
    <w:rsid w:val="00EA6F37"/>
    <w:rsid w:val="00EA7D5C"/>
    <w:rsid w:val="00EB0231"/>
    <w:rsid w:val="00EB077C"/>
    <w:rsid w:val="00EB2B33"/>
    <w:rsid w:val="00EB3464"/>
    <w:rsid w:val="00EB37EC"/>
    <w:rsid w:val="00EB37F7"/>
    <w:rsid w:val="00EB3FD1"/>
    <w:rsid w:val="00EB4B6E"/>
    <w:rsid w:val="00EB4E75"/>
    <w:rsid w:val="00EB50CE"/>
    <w:rsid w:val="00EB5613"/>
    <w:rsid w:val="00EB57FD"/>
    <w:rsid w:val="00EB5BEC"/>
    <w:rsid w:val="00EB623D"/>
    <w:rsid w:val="00EB627E"/>
    <w:rsid w:val="00EB649E"/>
    <w:rsid w:val="00EB6E0F"/>
    <w:rsid w:val="00EB6F6B"/>
    <w:rsid w:val="00EB7A88"/>
    <w:rsid w:val="00EB7C64"/>
    <w:rsid w:val="00EC0079"/>
    <w:rsid w:val="00EC0A01"/>
    <w:rsid w:val="00EC0F7B"/>
    <w:rsid w:val="00EC1252"/>
    <w:rsid w:val="00EC197F"/>
    <w:rsid w:val="00EC28D6"/>
    <w:rsid w:val="00EC2B63"/>
    <w:rsid w:val="00EC2BED"/>
    <w:rsid w:val="00EC3737"/>
    <w:rsid w:val="00EC38E5"/>
    <w:rsid w:val="00EC3D54"/>
    <w:rsid w:val="00EC40E5"/>
    <w:rsid w:val="00EC58D7"/>
    <w:rsid w:val="00EC6B72"/>
    <w:rsid w:val="00EC6F10"/>
    <w:rsid w:val="00EC7C3D"/>
    <w:rsid w:val="00EC7D96"/>
    <w:rsid w:val="00ED0191"/>
    <w:rsid w:val="00ED095A"/>
    <w:rsid w:val="00ED09DB"/>
    <w:rsid w:val="00ED0F73"/>
    <w:rsid w:val="00ED12A0"/>
    <w:rsid w:val="00ED2D68"/>
    <w:rsid w:val="00ED386E"/>
    <w:rsid w:val="00ED3A23"/>
    <w:rsid w:val="00ED3F74"/>
    <w:rsid w:val="00ED4414"/>
    <w:rsid w:val="00ED4564"/>
    <w:rsid w:val="00ED48D7"/>
    <w:rsid w:val="00ED497B"/>
    <w:rsid w:val="00ED4A1C"/>
    <w:rsid w:val="00ED5417"/>
    <w:rsid w:val="00ED5D6C"/>
    <w:rsid w:val="00ED627E"/>
    <w:rsid w:val="00ED632B"/>
    <w:rsid w:val="00ED6993"/>
    <w:rsid w:val="00EE01C0"/>
    <w:rsid w:val="00EE0578"/>
    <w:rsid w:val="00EE09F7"/>
    <w:rsid w:val="00EE14EB"/>
    <w:rsid w:val="00EE23F1"/>
    <w:rsid w:val="00EE297F"/>
    <w:rsid w:val="00EE2A06"/>
    <w:rsid w:val="00EE3069"/>
    <w:rsid w:val="00EE33CE"/>
    <w:rsid w:val="00EE3870"/>
    <w:rsid w:val="00EE4829"/>
    <w:rsid w:val="00EE4E49"/>
    <w:rsid w:val="00EE4EC6"/>
    <w:rsid w:val="00EE5292"/>
    <w:rsid w:val="00EE575C"/>
    <w:rsid w:val="00EE5D3C"/>
    <w:rsid w:val="00EE64D9"/>
    <w:rsid w:val="00EE6E77"/>
    <w:rsid w:val="00EE7AB4"/>
    <w:rsid w:val="00EF0E95"/>
    <w:rsid w:val="00EF163E"/>
    <w:rsid w:val="00EF1A55"/>
    <w:rsid w:val="00EF372F"/>
    <w:rsid w:val="00EF3C28"/>
    <w:rsid w:val="00EF47E2"/>
    <w:rsid w:val="00EF51CF"/>
    <w:rsid w:val="00EF59BC"/>
    <w:rsid w:val="00EF6641"/>
    <w:rsid w:val="00EF681F"/>
    <w:rsid w:val="00EF6B7B"/>
    <w:rsid w:val="00EF7356"/>
    <w:rsid w:val="00F00A5B"/>
    <w:rsid w:val="00F00BC8"/>
    <w:rsid w:val="00F00FC0"/>
    <w:rsid w:val="00F0157D"/>
    <w:rsid w:val="00F01CBD"/>
    <w:rsid w:val="00F037F3"/>
    <w:rsid w:val="00F04031"/>
    <w:rsid w:val="00F06E24"/>
    <w:rsid w:val="00F0771E"/>
    <w:rsid w:val="00F103D3"/>
    <w:rsid w:val="00F104BD"/>
    <w:rsid w:val="00F10868"/>
    <w:rsid w:val="00F10EDF"/>
    <w:rsid w:val="00F1193F"/>
    <w:rsid w:val="00F119B0"/>
    <w:rsid w:val="00F1473F"/>
    <w:rsid w:val="00F148BD"/>
    <w:rsid w:val="00F149AA"/>
    <w:rsid w:val="00F15049"/>
    <w:rsid w:val="00F15BBA"/>
    <w:rsid w:val="00F1602E"/>
    <w:rsid w:val="00F161E2"/>
    <w:rsid w:val="00F16A6A"/>
    <w:rsid w:val="00F17030"/>
    <w:rsid w:val="00F170D2"/>
    <w:rsid w:val="00F17267"/>
    <w:rsid w:val="00F17641"/>
    <w:rsid w:val="00F200BE"/>
    <w:rsid w:val="00F2041F"/>
    <w:rsid w:val="00F2059B"/>
    <w:rsid w:val="00F20EDA"/>
    <w:rsid w:val="00F2119F"/>
    <w:rsid w:val="00F2183A"/>
    <w:rsid w:val="00F220A3"/>
    <w:rsid w:val="00F2223E"/>
    <w:rsid w:val="00F22BB1"/>
    <w:rsid w:val="00F23BA4"/>
    <w:rsid w:val="00F24671"/>
    <w:rsid w:val="00F24915"/>
    <w:rsid w:val="00F25292"/>
    <w:rsid w:val="00F2559F"/>
    <w:rsid w:val="00F25CD5"/>
    <w:rsid w:val="00F26690"/>
    <w:rsid w:val="00F2688F"/>
    <w:rsid w:val="00F26F54"/>
    <w:rsid w:val="00F27000"/>
    <w:rsid w:val="00F27A84"/>
    <w:rsid w:val="00F27D71"/>
    <w:rsid w:val="00F30973"/>
    <w:rsid w:val="00F30AA9"/>
    <w:rsid w:val="00F31030"/>
    <w:rsid w:val="00F31600"/>
    <w:rsid w:val="00F31CDC"/>
    <w:rsid w:val="00F32366"/>
    <w:rsid w:val="00F32E91"/>
    <w:rsid w:val="00F34195"/>
    <w:rsid w:val="00F349B4"/>
    <w:rsid w:val="00F34A54"/>
    <w:rsid w:val="00F35272"/>
    <w:rsid w:val="00F364FC"/>
    <w:rsid w:val="00F36C05"/>
    <w:rsid w:val="00F36E05"/>
    <w:rsid w:val="00F37CC1"/>
    <w:rsid w:val="00F37F70"/>
    <w:rsid w:val="00F40112"/>
    <w:rsid w:val="00F407D8"/>
    <w:rsid w:val="00F40C95"/>
    <w:rsid w:val="00F40EA6"/>
    <w:rsid w:val="00F40FED"/>
    <w:rsid w:val="00F412E0"/>
    <w:rsid w:val="00F41528"/>
    <w:rsid w:val="00F417A4"/>
    <w:rsid w:val="00F420D8"/>
    <w:rsid w:val="00F42673"/>
    <w:rsid w:val="00F42B82"/>
    <w:rsid w:val="00F42E87"/>
    <w:rsid w:val="00F43465"/>
    <w:rsid w:val="00F43AA1"/>
    <w:rsid w:val="00F442AE"/>
    <w:rsid w:val="00F448D4"/>
    <w:rsid w:val="00F46ED7"/>
    <w:rsid w:val="00F477CC"/>
    <w:rsid w:val="00F47CE9"/>
    <w:rsid w:val="00F50E4D"/>
    <w:rsid w:val="00F522AA"/>
    <w:rsid w:val="00F52884"/>
    <w:rsid w:val="00F52B82"/>
    <w:rsid w:val="00F53479"/>
    <w:rsid w:val="00F53C88"/>
    <w:rsid w:val="00F55277"/>
    <w:rsid w:val="00F556DD"/>
    <w:rsid w:val="00F5598D"/>
    <w:rsid w:val="00F55AA1"/>
    <w:rsid w:val="00F5610D"/>
    <w:rsid w:val="00F56139"/>
    <w:rsid w:val="00F56412"/>
    <w:rsid w:val="00F571F5"/>
    <w:rsid w:val="00F577D0"/>
    <w:rsid w:val="00F57A05"/>
    <w:rsid w:val="00F57A86"/>
    <w:rsid w:val="00F60ABF"/>
    <w:rsid w:val="00F614E1"/>
    <w:rsid w:val="00F617CD"/>
    <w:rsid w:val="00F61BBB"/>
    <w:rsid w:val="00F62476"/>
    <w:rsid w:val="00F6266D"/>
    <w:rsid w:val="00F640F7"/>
    <w:rsid w:val="00F6431E"/>
    <w:rsid w:val="00F649D9"/>
    <w:rsid w:val="00F661A6"/>
    <w:rsid w:val="00F66900"/>
    <w:rsid w:val="00F70E3B"/>
    <w:rsid w:val="00F70FC0"/>
    <w:rsid w:val="00F7204D"/>
    <w:rsid w:val="00F7227B"/>
    <w:rsid w:val="00F72AA9"/>
    <w:rsid w:val="00F72B6E"/>
    <w:rsid w:val="00F72BEB"/>
    <w:rsid w:val="00F7439B"/>
    <w:rsid w:val="00F765E0"/>
    <w:rsid w:val="00F773CF"/>
    <w:rsid w:val="00F77AC6"/>
    <w:rsid w:val="00F77F3D"/>
    <w:rsid w:val="00F81215"/>
    <w:rsid w:val="00F81598"/>
    <w:rsid w:val="00F82001"/>
    <w:rsid w:val="00F822B9"/>
    <w:rsid w:val="00F82A5C"/>
    <w:rsid w:val="00F82C6E"/>
    <w:rsid w:val="00F83106"/>
    <w:rsid w:val="00F83266"/>
    <w:rsid w:val="00F83285"/>
    <w:rsid w:val="00F83393"/>
    <w:rsid w:val="00F834EB"/>
    <w:rsid w:val="00F83E6D"/>
    <w:rsid w:val="00F84013"/>
    <w:rsid w:val="00F85307"/>
    <w:rsid w:val="00F85329"/>
    <w:rsid w:val="00F8598E"/>
    <w:rsid w:val="00F864E7"/>
    <w:rsid w:val="00F870C6"/>
    <w:rsid w:val="00F873CF"/>
    <w:rsid w:val="00F875B9"/>
    <w:rsid w:val="00F878C0"/>
    <w:rsid w:val="00F87957"/>
    <w:rsid w:val="00F90458"/>
    <w:rsid w:val="00F92076"/>
    <w:rsid w:val="00F92ED2"/>
    <w:rsid w:val="00F93BAA"/>
    <w:rsid w:val="00F93CA7"/>
    <w:rsid w:val="00F94B83"/>
    <w:rsid w:val="00F94EF0"/>
    <w:rsid w:val="00F95B4A"/>
    <w:rsid w:val="00F95F3B"/>
    <w:rsid w:val="00F95FB0"/>
    <w:rsid w:val="00FA0BD6"/>
    <w:rsid w:val="00FA0C02"/>
    <w:rsid w:val="00FA1481"/>
    <w:rsid w:val="00FA1DF5"/>
    <w:rsid w:val="00FA22BF"/>
    <w:rsid w:val="00FA2FF8"/>
    <w:rsid w:val="00FA3057"/>
    <w:rsid w:val="00FA3156"/>
    <w:rsid w:val="00FA3261"/>
    <w:rsid w:val="00FA3438"/>
    <w:rsid w:val="00FA4C87"/>
    <w:rsid w:val="00FA4CD1"/>
    <w:rsid w:val="00FA4E47"/>
    <w:rsid w:val="00FA58C7"/>
    <w:rsid w:val="00FA5948"/>
    <w:rsid w:val="00FA613F"/>
    <w:rsid w:val="00FA6588"/>
    <w:rsid w:val="00FA66D5"/>
    <w:rsid w:val="00FA68FD"/>
    <w:rsid w:val="00FA6B4D"/>
    <w:rsid w:val="00FA74A0"/>
    <w:rsid w:val="00FA76E1"/>
    <w:rsid w:val="00FA7987"/>
    <w:rsid w:val="00FA7AA2"/>
    <w:rsid w:val="00FB0867"/>
    <w:rsid w:val="00FB0A26"/>
    <w:rsid w:val="00FB1F63"/>
    <w:rsid w:val="00FB2D3F"/>
    <w:rsid w:val="00FB5066"/>
    <w:rsid w:val="00FB6193"/>
    <w:rsid w:val="00FB647B"/>
    <w:rsid w:val="00FB6CB4"/>
    <w:rsid w:val="00FB7CE8"/>
    <w:rsid w:val="00FB7E69"/>
    <w:rsid w:val="00FC01B8"/>
    <w:rsid w:val="00FC04B4"/>
    <w:rsid w:val="00FC06FA"/>
    <w:rsid w:val="00FC0719"/>
    <w:rsid w:val="00FC0FA3"/>
    <w:rsid w:val="00FC1805"/>
    <w:rsid w:val="00FC180A"/>
    <w:rsid w:val="00FC1AF4"/>
    <w:rsid w:val="00FC23D8"/>
    <w:rsid w:val="00FC3DA0"/>
    <w:rsid w:val="00FC521B"/>
    <w:rsid w:val="00FC5792"/>
    <w:rsid w:val="00FC5B0E"/>
    <w:rsid w:val="00FC6847"/>
    <w:rsid w:val="00FC6F9D"/>
    <w:rsid w:val="00FC7118"/>
    <w:rsid w:val="00FC71C7"/>
    <w:rsid w:val="00FC73E8"/>
    <w:rsid w:val="00FD01BA"/>
    <w:rsid w:val="00FD0488"/>
    <w:rsid w:val="00FD0950"/>
    <w:rsid w:val="00FD129D"/>
    <w:rsid w:val="00FD1320"/>
    <w:rsid w:val="00FD1679"/>
    <w:rsid w:val="00FD279F"/>
    <w:rsid w:val="00FD3169"/>
    <w:rsid w:val="00FD40B5"/>
    <w:rsid w:val="00FD453E"/>
    <w:rsid w:val="00FD4E11"/>
    <w:rsid w:val="00FD6138"/>
    <w:rsid w:val="00FD64CD"/>
    <w:rsid w:val="00FD65A4"/>
    <w:rsid w:val="00FD6802"/>
    <w:rsid w:val="00FD73CF"/>
    <w:rsid w:val="00FE04EE"/>
    <w:rsid w:val="00FE05B7"/>
    <w:rsid w:val="00FE08F2"/>
    <w:rsid w:val="00FE1198"/>
    <w:rsid w:val="00FE1C08"/>
    <w:rsid w:val="00FE1CE6"/>
    <w:rsid w:val="00FE2873"/>
    <w:rsid w:val="00FE4B3F"/>
    <w:rsid w:val="00FE5586"/>
    <w:rsid w:val="00FE5D40"/>
    <w:rsid w:val="00FE72F6"/>
    <w:rsid w:val="00FE7362"/>
    <w:rsid w:val="00FE7656"/>
    <w:rsid w:val="00FE7B58"/>
    <w:rsid w:val="00FE7E4A"/>
    <w:rsid w:val="00FF10A4"/>
    <w:rsid w:val="00FF1123"/>
    <w:rsid w:val="00FF22FC"/>
    <w:rsid w:val="00FF267C"/>
    <w:rsid w:val="00FF333A"/>
    <w:rsid w:val="00FF36DC"/>
    <w:rsid w:val="00FF41FC"/>
    <w:rsid w:val="00FF421B"/>
    <w:rsid w:val="00FF49FE"/>
    <w:rsid w:val="00FF50AC"/>
    <w:rsid w:val="00FF5275"/>
    <w:rsid w:val="00FF56C0"/>
    <w:rsid w:val="00FF58C4"/>
    <w:rsid w:val="00FF5B4D"/>
    <w:rsid w:val="00FF5C98"/>
    <w:rsid w:val="00FF6009"/>
    <w:rsid w:val="00FF6388"/>
    <w:rsid w:val="00FF679C"/>
    <w:rsid w:val="00FF7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2B5AF"/>
  <w15:chartTrackingRefBased/>
  <w15:docId w15:val="{C6771A9E-798E-4D05-B352-C9719562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CB1"/>
    <w:pPr>
      <w:widowControl w:val="0"/>
      <w:ind w:firstLine="709"/>
      <w:jc w:val="both"/>
    </w:pPr>
    <w:rPr>
      <w:snapToGrid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0C1CB1"/>
    <w:pPr>
      <w:tabs>
        <w:tab w:val="center" w:pos="4153"/>
        <w:tab w:val="right" w:pos="8306"/>
      </w:tabs>
    </w:pPr>
  </w:style>
  <w:style w:type="character" w:styleId="a4">
    <w:name w:val="page number"/>
    <w:basedOn w:val="a0"/>
    <w:semiHidden/>
    <w:rsid w:val="000C1CB1"/>
  </w:style>
  <w:style w:type="paragraph" w:styleId="a5">
    <w:name w:val="footer"/>
    <w:basedOn w:val="a"/>
    <w:semiHidden/>
    <w:rsid w:val="000C1CB1"/>
    <w:pPr>
      <w:tabs>
        <w:tab w:val="center" w:pos="4677"/>
        <w:tab w:val="right" w:pos="9355"/>
      </w:tabs>
    </w:pPr>
    <w:rPr>
      <w:sz w:val="18"/>
    </w:rPr>
  </w:style>
  <w:style w:type="paragraph" w:styleId="a6">
    <w:name w:val="Balloon Text"/>
    <w:basedOn w:val="a"/>
    <w:link w:val="a7"/>
    <w:uiPriority w:val="99"/>
    <w:semiHidden/>
    <w:unhideWhenUsed/>
    <w:rsid w:val="00BD0067"/>
    <w:rPr>
      <w:rFonts w:ascii="Segoe UI" w:hAnsi="Segoe UI" w:cs="Segoe UI"/>
      <w:sz w:val="18"/>
      <w:szCs w:val="18"/>
    </w:rPr>
  </w:style>
  <w:style w:type="character" w:customStyle="1" w:styleId="a7">
    <w:name w:val="Текст выноски Знак"/>
    <w:basedOn w:val="a0"/>
    <w:link w:val="a6"/>
    <w:uiPriority w:val="99"/>
    <w:semiHidden/>
    <w:rsid w:val="00BD006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F1620-FD1B-45C6-8B22-895F432D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4329</Words>
  <Characters>26410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Николаевич Ольга Михайловна</dc:creator>
  <cp:keywords/>
  <dc:description/>
  <cp:lastModifiedBy>Николаевич Ольга Михайловна</cp:lastModifiedBy>
  <cp:revision>2</cp:revision>
  <cp:lastPrinted>2019-07-18T13:05:00Z</cp:lastPrinted>
  <dcterms:created xsi:type="dcterms:W3CDTF">2019-07-24T10:47:00Z</dcterms:created>
  <dcterms:modified xsi:type="dcterms:W3CDTF">2019-07-24T10:47:00Z</dcterms:modified>
</cp:coreProperties>
</file>