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25" w:rsidRDefault="00A857B7" w:rsidP="00A857B7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57B7">
        <w:rPr>
          <w:rFonts w:ascii="Times New Roman" w:hAnsi="Times New Roman" w:cs="Times New Roman"/>
          <w:b/>
          <w:sz w:val="36"/>
          <w:szCs w:val="36"/>
          <w:lang w:val="ru-RU"/>
        </w:rPr>
        <w:t>Помещение на медико-социальные койки</w:t>
      </w:r>
    </w:p>
    <w:p w:rsidR="00A857B7" w:rsidRDefault="00A857B7" w:rsidP="00BF288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Одинокие пожилые граждане и инвалиды 1,2 группы, оказавшиеся в трудной жизненной ситуации, на осенне-зимний период могут быть помещены в социальные учреждения (медико-социальные койки).</w:t>
      </w:r>
    </w:p>
    <w:p w:rsidR="00A857B7" w:rsidRPr="00A857B7" w:rsidRDefault="00A857B7" w:rsidP="00A857B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BF2882">
        <w:rPr>
          <w:rFonts w:ascii="Times New Roman" w:hAnsi="Times New Roman" w:cs="Times New Roman"/>
          <w:b/>
          <w:sz w:val="28"/>
          <w:szCs w:val="28"/>
          <w:lang w:val="ru-RU"/>
        </w:rPr>
        <w:t>Телефон для справок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: 7-00-22.</w:t>
      </w:r>
    </w:p>
    <w:sectPr w:rsidR="00A857B7" w:rsidRPr="00A857B7" w:rsidSect="00A857B7">
      <w:pgSz w:w="12240" w:h="15840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B7"/>
    <w:rsid w:val="00A857B7"/>
    <w:rsid w:val="00BF2882"/>
    <w:rsid w:val="00C2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085E"/>
  <w15:chartTrackingRefBased/>
  <w15:docId w15:val="{6A1EA71B-8617-4F05-A6BE-35305BC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2021-12-16T09:51:00Z</dcterms:created>
  <dcterms:modified xsi:type="dcterms:W3CDTF">2021-12-16T10:43:00Z</dcterms:modified>
</cp:coreProperties>
</file>