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BE" w:rsidRPr="00607B82" w:rsidRDefault="00A31CBE" w:rsidP="00A31CBE">
      <w:pPr>
        <w:tabs>
          <w:tab w:val="left" w:pos="4500"/>
        </w:tabs>
        <w:rPr>
          <w:sz w:val="30"/>
          <w:szCs w:val="30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60"/>
      </w:tblGrid>
      <w:tr w:rsidR="006D61C6" w:rsidRPr="006D61C6" w:rsidTr="006D61C6">
        <w:trPr>
          <w:trHeight w:val="184"/>
        </w:trPr>
        <w:tc>
          <w:tcPr>
            <w:tcW w:w="5360" w:type="dxa"/>
          </w:tcPr>
          <w:p w:rsidR="006D61C6" w:rsidRPr="006D61C6" w:rsidRDefault="006D61C6" w:rsidP="006D61C6">
            <w:pPr>
              <w:framePr w:hSpace="180" w:wrap="notBeside" w:vAnchor="text" w:hAnchor="page" w:x="6489" w:y="337"/>
              <w:autoSpaceDE w:val="0"/>
              <w:autoSpaceDN w:val="0"/>
              <w:adjustRightInd w:val="0"/>
              <w:spacing w:line="280" w:lineRule="exact"/>
              <w:rPr>
                <w:rFonts w:eastAsiaTheme="minorHAnsi"/>
                <w:sz w:val="29"/>
                <w:szCs w:val="29"/>
                <w:lang w:eastAsia="en-US"/>
              </w:rPr>
            </w:pPr>
          </w:p>
        </w:tc>
      </w:tr>
    </w:tbl>
    <w:p w:rsidR="00A31CBE" w:rsidRPr="0024598E" w:rsidRDefault="00A31CBE" w:rsidP="00A31CBE">
      <w:pPr>
        <w:tabs>
          <w:tab w:val="left" w:pos="4500"/>
        </w:tabs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51"/>
      </w:tblGrid>
      <w:tr w:rsidR="00A31CBE" w:rsidRPr="006D61C6" w:rsidTr="00045D13">
        <w:trPr>
          <w:trHeight w:val="175"/>
        </w:trPr>
        <w:tc>
          <w:tcPr>
            <w:tcW w:w="4651" w:type="dxa"/>
          </w:tcPr>
          <w:p w:rsidR="00A31CBE" w:rsidRPr="006D61C6" w:rsidRDefault="002D4530" w:rsidP="002D4530">
            <w:pPr>
              <w:pStyle w:val="3"/>
              <w:jc w:val="left"/>
              <w:rPr>
                <w:sz w:val="29"/>
                <w:szCs w:val="29"/>
              </w:rPr>
            </w:pPr>
            <w:r>
              <w:rPr>
                <w:sz w:val="29"/>
                <w:szCs w:val="29"/>
                <w:lang w:eastAsia="en-US"/>
              </w:rPr>
              <w:t>Р</w:t>
            </w:r>
            <w:r w:rsidR="001C1FAB" w:rsidRPr="006D61C6">
              <w:rPr>
                <w:sz w:val="29"/>
                <w:szCs w:val="29"/>
                <w:lang w:eastAsia="en-US"/>
              </w:rPr>
              <w:t>комендаци</w:t>
            </w:r>
            <w:r>
              <w:rPr>
                <w:sz w:val="29"/>
                <w:szCs w:val="29"/>
                <w:lang w:eastAsia="en-US"/>
              </w:rPr>
              <w:t>и</w:t>
            </w:r>
            <w:bookmarkStart w:id="0" w:name="_GoBack"/>
            <w:bookmarkEnd w:id="0"/>
            <w:r w:rsidR="001C1FAB" w:rsidRPr="006D61C6">
              <w:rPr>
                <w:sz w:val="29"/>
                <w:szCs w:val="29"/>
                <w:lang w:eastAsia="en-US"/>
              </w:rPr>
              <w:t xml:space="preserve"> по </w:t>
            </w:r>
            <w:r w:rsidR="00045D13" w:rsidRPr="006D61C6">
              <w:rPr>
                <w:sz w:val="29"/>
                <w:szCs w:val="29"/>
                <w:lang w:eastAsia="en-US"/>
              </w:rPr>
              <w:t xml:space="preserve">включению в коллективный договор </w:t>
            </w:r>
            <w:r w:rsidR="006D61C6" w:rsidRPr="006D61C6">
              <w:rPr>
                <w:sz w:val="29"/>
                <w:szCs w:val="29"/>
                <w:lang w:eastAsia="en-US"/>
              </w:rPr>
              <w:t>положений</w:t>
            </w:r>
            <w:r w:rsidR="00F400A6" w:rsidRPr="00AB1CEF">
              <w:rPr>
                <w:sz w:val="29"/>
                <w:szCs w:val="29"/>
              </w:rPr>
              <w:t xml:space="preserve"> по созданию здоровых и безопасных условий труда</w:t>
            </w:r>
          </w:p>
        </w:tc>
      </w:tr>
    </w:tbl>
    <w:p w:rsidR="00A31CBE" w:rsidRDefault="00A31CBE" w:rsidP="00A31CBE">
      <w:pPr>
        <w:spacing w:before="20" w:line="360" w:lineRule="auto"/>
      </w:pPr>
    </w:p>
    <w:p w:rsidR="00E0649B" w:rsidRPr="00AB1CEF" w:rsidRDefault="00A22D3B" w:rsidP="006D61C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9"/>
          <w:szCs w:val="29"/>
        </w:rPr>
      </w:pPr>
      <w:proofErr w:type="gramStart"/>
      <w:r w:rsidRPr="00A22D3B">
        <w:rPr>
          <w:sz w:val="29"/>
          <w:szCs w:val="29"/>
        </w:rPr>
        <w:t>Рекомендации по включению в коллективный договор положений</w:t>
      </w:r>
      <w:r w:rsidR="001C5E85">
        <w:rPr>
          <w:sz w:val="29"/>
          <w:szCs w:val="29"/>
        </w:rPr>
        <w:t xml:space="preserve">               </w:t>
      </w:r>
      <w:r w:rsidRPr="00A22D3B">
        <w:rPr>
          <w:sz w:val="29"/>
          <w:szCs w:val="29"/>
        </w:rPr>
        <w:t xml:space="preserve"> по созданию здоровых и безопасных условий труда, утвержденные </w:t>
      </w:r>
      <w:r w:rsidR="00AB1CEF" w:rsidRPr="00A22D3B">
        <w:rPr>
          <w:sz w:val="29"/>
          <w:szCs w:val="29"/>
        </w:rPr>
        <w:t>п</w:t>
      </w:r>
      <w:r w:rsidR="00B701F0" w:rsidRPr="00A22D3B">
        <w:rPr>
          <w:sz w:val="29"/>
          <w:szCs w:val="29"/>
        </w:rPr>
        <w:t>риказом Министерства труда и социальной защиты Республики Беларусь</w:t>
      </w:r>
      <w:r w:rsidR="001C5E85">
        <w:rPr>
          <w:sz w:val="29"/>
          <w:szCs w:val="29"/>
        </w:rPr>
        <w:t xml:space="preserve">                        </w:t>
      </w:r>
      <w:r w:rsidR="00B701F0" w:rsidRPr="00A22D3B">
        <w:rPr>
          <w:sz w:val="29"/>
          <w:szCs w:val="29"/>
        </w:rPr>
        <w:t xml:space="preserve"> от 3</w:t>
      </w:r>
      <w:r w:rsidR="00045D13" w:rsidRPr="00A22D3B">
        <w:rPr>
          <w:sz w:val="29"/>
          <w:szCs w:val="29"/>
        </w:rPr>
        <w:t>1</w:t>
      </w:r>
      <w:r w:rsidR="00B701F0" w:rsidRPr="00A22D3B">
        <w:rPr>
          <w:sz w:val="29"/>
          <w:szCs w:val="29"/>
        </w:rPr>
        <w:t xml:space="preserve"> декабря 20</w:t>
      </w:r>
      <w:r w:rsidR="00045D13" w:rsidRPr="00A22D3B">
        <w:rPr>
          <w:sz w:val="29"/>
          <w:szCs w:val="29"/>
        </w:rPr>
        <w:t>20</w:t>
      </w:r>
      <w:r w:rsidR="00B701F0" w:rsidRPr="00A22D3B">
        <w:rPr>
          <w:sz w:val="29"/>
          <w:szCs w:val="29"/>
        </w:rPr>
        <w:t xml:space="preserve"> г. № </w:t>
      </w:r>
      <w:r w:rsidR="00045D13" w:rsidRPr="00A22D3B">
        <w:rPr>
          <w:sz w:val="29"/>
          <w:szCs w:val="29"/>
        </w:rPr>
        <w:t>128</w:t>
      </w:r>
      <w:r w:rsidRPr="00A22D3B">
        <w:rPr>
          <w:sz w:val="29"/>
          <w:szCs w:val="29"/>
        </w:rPr>
        <w:t>,</w:t>
      </w:r>
      <w:r w:rsidR="00B701F0" w:rsidRPr="00A22D3B">
        <w:rPr>
          <w:sz w:val="29"/>
          <w:szCs w:val="29"/>
        </w:rPr>
        <w:t xml:space="preserve"> </w:t>
      </w:r>
      <w:r>
        <w:rPr>
          <w:sz w:val="29"/>
          <w:szCs w:val="29"/>
        </w:rPr>
        <w:t xml:space="preserve"> </w:t>
      </w:r>
      <w:r w:rsidR="00B701F0" w:rsidRPr="00A22D3B">
        <w:rPr>
          <w:sz w:val="29"/>
          <w:szCs w:val="29"/>
        </w:rPr>
        <w:t>(далее – Рекомендации)</w:t>
      </w:r>
      <w:r w:rsidR="001C5E85">
        <w:rPr>
          <w:sz w:val="29"/>
          <w:szCs w:val="29"/>
        </w:rPr>
        <w:t xml:space="preserve"> </w:t>
      </w:r>
      <w:r w:rsidR="00DD7EB9" w:rsidRPr="00AB1CEF">
        <w:rPr>
          <w:rFonts w:eastAsiaTheme="minorHAnsi"/>
          <w:sz w:val="29"/>
          <w:szCs w:val="29"/>
          <w:lang w:eastAsia="en-US"/>
        </w:rPr>
        <w:t xml:space="preserve">являются ненормативным </w:t>
      </w:r>
      <w:r w:rsidR="00BB1AAC">
        <w:rPr>
          <w:rFonts w:eastAsiaTheme="minorHAnsi"/>
          <w:sz w:val="29"/>
          <w:szCs w:val="29"/>
          <w:lang w:eastAsia="en-US"/>
        </w:rPr>
        <w:t xml:space="preserve">правовым </w:t>
      </w:r>
      <w:r w:rsidR="00DD7EB9" w:rsidRPr="00AB1CEF">
        <w:rPr>
          <w:rFonts w:eastAsiaTheme="minorHAnsi"/>
          <w:sz w:val="29"/>
          <w:szCs w:val="29"/>
          <w:lang w:eastAsia="en-US"/>
        </w:rPr>
        <w:t xml:space="preserve">актом, который носит рекомендательный характер и предлагается в качестве методологической основы </w:t>
      </w:r>
      <w:r w:rsidR="00E0649B" w:rsidRPr="00AB1CEF">
        <w:rPr>
          <w:sz w:val="29"/>
          <w:szCs w:val="29"/>
        </w:rPr>
        <w:t>при определении положений коллективного договора по созданию здоровых и безопасных условий труда, в том числе</w:t>
      </w:r>
      <w:proofErr w:type="gramEnd"/>
      <w:r w:rsidR="00E0649B" w:rsidRPr="00AB1CEF">
        <w:rPr>
          <w:sz w:val="29"/>
          <w:szCs w:val="29"/>
        </w:rPr>
        <w:t xml:space="preserve"> выдаче работникам средств индивидуальной защиты сверх установленных норм, об улучшении охраны здоровья, гарантиях и компенсациях работникам, ответственности нанимателя за вред, причиненный жизни и здоровью работника, в части улучшения положения работников по сравнению с законодательством о труде и об охране труда.</w:t>
      </w:r>
    </w:p>
    <w:p w:rsidR="00045D13" w:rsidRPr="00AB1CEF" w:rsidRDefault="00E0649B" w:rsidP="006D61C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9"/>
          <w:szCs w:val="29"/>
        </w:rPr>
      </w:pPr>
      <w:r w:rsidRPr="00AB1CEF">
        <w:rPr>
          <w:sz w:val="29"/>
          <w:szCs w:val="29"/>
        </w:rPr>
        <w:t xml:space="preserve">В рекомендациях отражены вопросы организации подготовки положений коллективного договора о создании здоровых и безопасных условий труда, </w:t>
      </w:r>
      <w:r w:rsidR="006D61C6" w:rsidRPr="00AB1CEF">
        <w:rPr>
          <w:sz w:val="29"/>
          <w:szCs w:val="29"/>
        </w:rPr>
        <w:t xml:space="preserve">а также предложены включаемые в них мероприятия. </w:t>
      </w:r>
    </w:p>
    <w:p w:rsidR="00EF7E86" w:rsidRPr="006D61C6" w:rsidRDefault="000E7560" w:rsidP="006D61C6">
      <w:pPr>
        <w:spacing w:line="240" w:lineRule="exact"/>
        <w:ind w:firstLine="709"/>
        <w:jc w:val="both"/>
        <w:rPr>
          <w:i/>
          <w:sz w:val="26"/>
          <w:szCs w:val="26"/>
        </w:rPr>
      </w:pPr>
      <w:r w:rsidRPr="006D61C6">
        <w:rPr>
          <w:i/>
          <w:sz w:val="26"/>
          <w:szCs w:val="26"/>
        </w:rPr>
        <w:t>Рекомендаци</w:t>
      </w:r>
      <w:r w:rsidR="00D4654F" w:rsidRPr="006D61C6">
        <w:rPr>
          <w:i/>
          <w:sz w:val="26"/>
          <w:szCs w:val="26"/>
        </w:rPr>
        <w:t>и</w:t>
      </w:r>
      <w:r w:rsidR="00C32EE1" w:rsidRPr="006D61C6">
        <w:rPr>
          <w:i/>
          <w:sz w:val="26"/>
          <w:szCs w:val="26"/>
        </w:rPr>
        <w:t xml:space="preserve"> </w:t>
      </w:r>
      <w:r w:rsidR="00D4654F" w:rsidRPr="006D61C6">
        <w:rPr>
          <w:i/>
          <w:sz w:val="26"/>
          <w:szCs w:val="26"/>
        </w:rPr>
        <w:t>размещены</w:t>
      </w:r>
      <w:r w:rsidR="00C32EE1" w:rsidRPr="006D61C6">
        <w:rPr>
          <w:i/>
          <w:sz w:val="26"/>
          <w:szCs w:val="26"/>
        </w:rPr>
        <w:t xml:space="preserve"> на официальном сайте Министерства труда и социальной защиты Республики Беларусь по адресу: </w:t>
      </w:r>
      <w:hyperlink r:id="rId9" w:history="1">
        <w:r w:rsidR="00C32EE1" w:rsidRPr="006D61C6">
          <w:rPr>
            <w:rStyle w:val="ac"/>
            <w:i/>
            <w:color w:val="auto"/>
            <w:sz w:val="26"/>
            <w:szCs w:val="26"/>
          </w:rPr>
          <w:t>http://mintrud.gov.by/</w:t>
        </w:r>
      </w:hyperlink>
      <w:r w:rsidR="00C32EE1" w:rsidRPr="006D61C6">
        <w:rPr>
          <w:i/>
          <w:sz w:val="26"/>
          <w:szCs w:val="26"/>
        </w:rPr>
        <w:t xml:space="preserve"> (</w:t>
      </w:r>
      <w:hyperlink r:id="rId10" w:history="1">
        <w:r w:rsidR="00C32EE1" w:rsidRPr="006D61C6">
          <w:rPr>
            <w:rStyle w:val="ac"/>
            <w:i/>
            <w:color w:val="auto"/>
            <w:sz w:val="26"/>
            <w:szCs w:val="26"/>
          </w:rPr>
          <w:t>Главная</w:t>
        </w:r>
      </w:hyperlink>
      <w:r w:rsidR="00C32EE1" w:rsidRPr="006D61C6">
        <w:rPr>
          <w:i/>
          <w:sz w:val="26"/>
          <w:szCs w:val="26"/>
        </w:rPr>
        <w:t xml:space="preserve"> → </w:t>
      </w:r>
      <w:r w:rsidR="00C32EE1" w:rsidRPr="006D61C6">
        <w:rPr>
          <w:i/>
          <w:sz w:val="26"/>
          <w:szCs w:val="26"/>
          <w:u w:val="single"/>
        </w:rPr>
        <w:t>Деятельность</w:t>
      </w:r>
      <w:r w:rsidR="00C32EE1" w:rsidRPr="006D61C6">
        <w:rPr>
          <w:i/>
          <w:sz w:val="26"/>
          <w:szCs w:val="26"/>
        </w:rPr>
        <w:t xml:space="preserve"> → </w:t>
      </w:r>
      <w:hyperlink r:id="rId11" w:history="1">
        <w:r w:rsidR="00C32EE1" w:rsidRPr="006D61C6">
          <w:rPr>
            <w:rStyle w:val="ac"/>
            <w:i/>
            <w:color w:val="auto"/>
            <w:sz w:val="26"/>
            <w:szCs w:val="26"/>
          </w:rPr>
          <w:t>Охрана труда</w:t>
        </w:r>
      </w:hyperlink>
      <w:r w:rsidR="00C32EE1" w:rsidRPr="006D61C6">
        <w:rPr>
          <w:i/>
          <w:sz w:val="26"/>
          <w:szCs w:val="26"/>
        </w:rPr>
        <w:t xml:space="preserve"> → </w:t>
      </w:r>
      <w:r w:rsidR="001C1FAB" w:rsidRPr="006D61C6">
        <w:rPr>
          <w:i/>
          <w:sz w:val="26"/>
          <w:szCs w:val="26"/>
          <w:u w:val="single"/>
        </w:rPr>
        <w:t>Рекомендации</w:t>
      </w:r>
      <w:r w:rsidR="001C1FAB" w:rsidRPr="006D61C6">
        <w:rPr>
          <w:i/>
          <w:sz w:val="26"/>
          <w:szCs w:val="26"/>
        </w:rPr>
        <w:t xml:space="preserve"> → </w:t>
      </w:r>
      <w:proofErr w:type="gramStart"/>
      <w:r w:rsidR="001C1FAB" w:rsidRPr="006D61C6">
        <w:rPr>
          <w:i/>
          <w:sz w:val="26"/>
          <w:szCs w:val="26"/>
          <w:u w:val="single"/>
        </w:rPr>
        <w:t>Рекомендации</w:t>
      </w:r>
      <w:proofErr w:type="gramEnd"/>
      <w:r w:rsidR="001C1FAB" w:rsidRPr="006D61C6">
        <w:rPr>
          <w:i/>
          <w:sz w:val="26"/>
          <w:szCs w:val="26"/>
          <w:u w:val="single"/>
        </w:rPr>
        <w:t xml:space="preserve"> по </w:t>
      </w:r>
      <w:r w:rsidR="006D61C6" w:rsidRPr="006D61C6">
        <w:rPr>
          <w:i/>
          <w:sz w:val="26"/>
          <w:szCs w:val="26"/>
          <w:u w:val="single"/>
        </w:rPr>
        <w:t>включению в коллективный договор положений по созданию здоровых и безопасных условий труда</w:t>
      </w:r>
      <w:r w:rsidR="00C32EE1" w:rsidRPr="006D61C6">
        <w:rPr>
          <w:i/>
          <w:sz w:val="26"/>
          <w:szCs w:val="26"/>
        </w:rPr>
        <w:t>).</w:t>
      </w:r>
    </w:p>
    <w:p w:rsidR="00B94FEF" w:rsidRDefault="00B94FEF" w:rsidP="00B94FEF">
      <w:pPr>
        <w:spacing w:line="360" w:lineRule="auto"/>
        <w:jc w:val="both"/>
        <w:rPr>
          <w:sz w:val="26"/>
          <w:szCs w:val="26"/>
        </w:rPr>
      </w:pPr>
    </w:p>
    <w:p w:rsidR="00B33739" w:rsidRDefault="00B33739" w:rsidP="00A31CBE">
      <w:pPr>
        <w:tabs>
          <w:tab w:val="left" w:pos="5490"/>
        </w:tabs>
        <w:spacing w:line="180" w:lineRule="exact"/>
        <w:jc w:val="both"/>
        <w:rPr>
          <w:sz w:val="18"/>
        </w:rPr>
      </w:pPr>
    </w:p>
    <w:sectPr w:rsidR="00B33739" w:rsidSect="006D61C6">
      <w:headerReference w:type="default" r:id="rId12"/>
      <w:pgSz w:w="11906" w:h="16838" w:code="9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E8" w:rsidRDefault="004539E8">
      <w:r>
        <w:separator/>
      </w:r>
    </w:p>
  </w:endnote>
  <w:endnote w:type="continuationSeparator" w:id="0">
    <w:p w:rsidR="004539E8" w:rsidRDefault="0045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E8" w:rsidRDefault="004539E8">
      <w:r>
        <w:separator/>
      </w:r>
    </w:p>
  </w:footnote>
  <w:footnote w:type="continuationSeparator" w:id="0">
    <w:p w:rsidR="004539E8" w:rsidRDefault="00453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969647"/>
      <w:docPartObj>
        <w:docPartGallery w:val="Page Numbers (Top of Page)"/>
        <w:docPartUnique/>
      </w:docPartObj>
    </w:sdtPr>
    <w:sdtEndPr/>
    <w:sdtContent>
      <w:p w:rsidR="00F430C0" w:rsidRDefault="00B43ADA">
        <w:pPr>
          <w:pStyle w:val="a5"/>
          <w:jc w:val="center"/>
        </w:pPr>
        <w:r>
          <w:fldChar w:fldCharType="begin"/>
        </w:r>
        <w:r w:rsidR="00972D83">
          <w:instrText>PAGE   \* MERGEFORMAT</w:instrText>
        </w:r>
        <w:r>
          <w:fldChar w:fldCharType="separate"/>
        </w:r>
        <w:r w:rsidR="00A22D3B">
          <w:rPr>
            <w:noProof/>
          </w:rPr>
          <w:t>2</w:t>
        </w:r>
        <w:r>
          <w:fldChar w:fldCharType="end"/>
        </w:r>
      </w:p>
    </w:sdtContent>
  </w:sdt>
  <w:p w:rsidR="00F430C0" w:rsidRDefault="002D45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B1C"/>
    <w:multiLevelType w:val="hybridMultilevel"/>
    <w:tmpl w:val="7A56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61305"/>
    <w:multiLevelType w:val="hybridMultilevel"/>
    <w:tmpl w:val="16D2B3E8"/>
    <w:lvl w:ilvl="0" w:tplc="FCB40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B3"/>
    <w:rsid w:val="00003059"/>
    <w:rsid w:val="0001025B"/>
    <w:rsid w:val="00045D13"/>
    <w:rsid w:val="00052AC4"/>
    <w:rsid w:val="00067586"/>
    <w:rsid w:val="0007303D"/>
    <w:rsid w:val="00096358"/>
    <w:rsid w:val="000E7560"/>
    <w:rsid w:val="000F22F6"/>
    <w:rsid w:val="00190586"/>
    <w:rsid w:val="00192E3D"/>
    <w:rsid w:val="001A26F4"/>
    <w:rsid w:val="001A6913"/>
    <w:rsid w:val="001C1FAB"/>
    <w:rsid w:val="001C5E85"/>
    <w:rsid w:val="001D3711"/>
    <w:rsid w:val="002017DF"/>
    <w:rsid w:val="00214FB3"/>
    <w:rsid w:val="0022510B"/>
    <w:rsid w:val="00262C1B"/>
    <w:rsid w:val="002764AF"/>
    <w:rsid w:val="002915BF"/>
    <w:rsid w:val="002C35A2"/>
    <w:rsid w:val="002D4530"/>
    <w:rsid w:val="003100ED"/>
    <w:rsid w:val="003400B7"/>
    <w:rsid w:val="0036404B"/>
    <w:rsid w:val="00377A6A"/>
    <w:rsid w:val="00384CE0"/>
    <w:rsid w:val="00395EA5"/>
    <w:rsid w:val="004539E8"/>
    <w:rsid w:val="00471E52"/>
    <w:rsid w:val="004C6BDD"/>
    <w:rsid w:val="004C7F7B"/>
    <w:rsid w:val="004E4FE5"/>
    <w:rsid w:val="004F38CF"/>
    <w:rsid w:val="004F697D"/>
    <w:rsid w:val="0053268F"/>
    <w:rsid w:val="00582A98"/>
    <w:rsid w:val="0059240B"/>
    <w:rsid w:val="005B58C5"/>
    <w:rsid w:val="005D0461"/>
    <w:rsid w:val="00607B82"/>
    <w:rsid w:val="00664493"/>
    <w:rsid w:val="00673601"/>
    <w:rsid w:val="006A1A84"/>
    <w:rsid w:val="006C5DA4"/>
    <w:rsid w:val="006D61C6"/>
    <w:rsid w:val="00712388"/>
    <w:rsid w:val="007135C0"/>
    <w:rsid w:val="007C0C29"/>
    <w:rsid w:val="008152EA"/>
    <w:rsid w:val="00830D9F"/>
    <w:rsid w:val="0090484A"/>
    <w:rsid w:val="00913B81"/>
    <w:rsid w:val="0094116D"/>
    <w:rsid w:val="00952761"/>
    <w:rsid w:val="00972D83"/>
    <w:rsid w:val="00975EC2"/>
    <w:rsid w:val="0097786C"/>
    <w:rsid w:val="00982DD3"/>
    <w:rsid w:val="009A44E9"/>
    <w:rsid w:val="009C2B1F"/>
    <w:rsid w:val="009D0A8B"/>
    <w:rsid w:val="00A22D3B"/>
    <w:rsid w:val="00A31CBE"/>
    <w:rsid w:val="00A60436"/>
    <w:rsid w:val="00AB1CEF"/>
    <w:rsid w:val="00AB73C1"/>
    <w:rsid w:val="00AC6FE8"/>
    <w:rsid w:val="00AC75A2"/>
    <w:rsid w:val="00AE3AB3"/>
    <w:rsid w:val="00B11745"/>
    <w:rsid w:val="00B33739"/>
    <w:rsid w:val="00B35D50"/>
    <w:rsid w:val="00B37863"/>
    <w:rsid w:val="00B43ADA"/>
    <w:rsid w:val="00B701F0"/>
    <w:rsid w:val="00B87E38"/>
    <w:rsid w:val="00B94FEF"/>
    <w:rsid w:val="00BB1AAC"/>
    <w:rsid w:val="00C006AB"/>
    <w:rsid w:val="00C229C3"/>
    <w:rsid w:val="00C32EE1"/>
    <w:rsid w:val="00C50D8E"/>
    <w:rsid w:val="00CB2F19"/>
    <w:rsid w:val="00D34A7C"/>
    <w:rsid w:val="00D4654F"/>
    <w:rsid w:val="00D46EFE"/>
    <w:rsid w:val="00D649A3"/>
    <w:rsid w:val="00D76A64"/>
    <w:rsid w:val="00D9589F"/>
    <w:rsid w:val="00DA575F"/>
    <w:rsid w:val="00DB37B6"/>
    <w:rsid w:val="00DD7EB9"/>
    <w:rsid w:val="00DF4F4F"/>
    <w:rsid w:val="00E00584"/>
    <w:rsid w:val="00E0649B"/>
    <w:rsid w:val="00E1010B"/>
    <w:rsid w:val="00E301CE"/>
    <w:rsid w:val="00E45404"/>
    <w:rsid w:val="00E47916"/>
    <w:rsid w:val="00E76E70"/>
    <w:rsid w:val="00EA7AA5"/>
    <w:rsid w:val="00EB082C"/>
    <w:rsid w:val="00EF1B6F"/>
    <w:rsid w:val="00EF7E86"/>
    <w:rsid w:val="00F400A6"/>
    <w:rsid w:val="00F5008F"/>
    <w:rsid w:val="00F7111F"/>
    <w:rsid w:val="00FA07B5"/>
    <w:rsid w:val="00FD4934"/>
    <w:rsid w:val="00FD4D7C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1C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31CBE"/>
    <w:pPr>
      <w:keepNext/>
      <w:spacing w:line="280" w:lineRule="exact"/>
      <w:jc w:val="both"/>
      <w:outlineLvl w:val="2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31CB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footer"/>
    <w:basedOn w:val="a"/>
    <w:link w:val="a4"/>
    <w:unhideWhenUsed/>
    <w:rsid w:val="00A31CBE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rsid w:val="00A31C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31CBE"/>
    <w:pPr>
      <w:tabs>
        <w:tab w:val="left" w:pos="5490"/>
      </w:tabs>
      <w:spacing w:line="280" w:lineRule="exact"/>
      <w:ind w:left="4560"/>
    </w:pPr>
    <w:rPr>
      <w:sz w:val="3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1CB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A31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31C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1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3373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37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33739"/>
    <w:rPr>
      <w:vertAlign w:val="superscript"/>
    </w:rPr>
  </w:style>
  <w:style w:type="table" w:styleId="aa">
    <w:name w:val="Table Grid"/>
    <w:basedOn w:val="a1"/>
    <w:uiPriority w:val="59"/>
    <w:rsid w:val="00B33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D4D7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32E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1C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31CBE"/>
    <w:pPr>
      <w:keepNext/>
      <w:spacing w:line="280" w:lineRule="exact"/>
      <w:jc w:val="both"/>
      <w:outlineLvl w:val="2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31CB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footer"/>
    <w:basedOn w:val="a"/>
    <w:link w:val="a4"/>
    <w:unhideWhenUsed/>
    <w:rsid w:val="00A31CBE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rsid w:val="00A31C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31CBE"/>
    <w:pPr>
      <w:tabs>
        <w:tab w:val="left" w:pos="5490"/>
      </w:tabs>
      <w:spacing w:line="280" w:lineRule="exact"/>
      <w:ind w:left="4560"/>
    </w:pPr>
    <w:rPr>
      <w:sz w:val="3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1CB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A31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31C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1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3373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37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33739"/>
    <w:rPr>
      <w:vertAlign w:val="superscript"/>
    </w:rPr>
  </w:style>
  <w:style w:type="table" w:styleId="aa">
    <w:name w:val="Table Grid"/>
    <w:basedOn w:val="a1"/>
    <w:uiPriority w:val="59"/>
    <w:rsid w:val="00B33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D4D7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32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ntrud.gov.by/ru/oxrana-trud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intrud.gov.by/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trud.gov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8811-61BB-4014-B617-53232414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Марщак Ирина Геннадьевна</dc:creator>
  <cp:lastModifiedBy>admin</cp:lastModifiedBy>
  <cp:revision>4</cp:revision>
  <cp:lastPrinted>2021-02-02T11:56:00Z</cp:lastPrinted>
  <dcterms:created xsi:type="dcterms:W3CDTF">2021-02-12T10:29:00Z</dcterms:created>
  <dcterms:modified xsi:type="dcterms:W3CDTF">2021-02-12T10:33:00Z</dcterms:modified>
</cp:coreProperties>
</file>