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76" w:rsidRDefault="00C86328" w:rsidP="00C8632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6328">
        <w:rPr>
          <w:rFonts w:ascii="Times New Roman" w:hAnsi="Times New Roman" w:cs="Times New Roman"/>
          <w:b/>
          <w:sz w:val="28"/>
          <w:szCs w:val="28"/>
          <w:lang w:val="ru-RU"/>
        </w:rPr>
        <w:t>Гуманитарная вещевая помощь</w:t>
      </w:r>
    </w:p>
    <w:p w:rsidR="00C86328" w:rsidRDefault="00C86328" w:rsidP="00C8632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677A">
        <w:rPr>
          <w:rFonts w:ascii="Times New Roman" w:hAnsi="Times New Roman" w:cs="Times New Roman"/>
          <w:b/>
          <w:sz w:val="28"/>
          <w:szCs w:val="28"/>
          <w:lang w:val="ru-RU"/>
        </w:rPr>
        <w:t>Право на получение материальной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(одежда, обувь, игрушки и др.вещи бывшие в употреблении) имеют малообеспеченные семьи (семьи, имеющие по объективным причинам среднедушевой доход ниже бюджета прожиточного минимума в среднем на душу населения, действующего на дату подачи заявления), инвалиды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, II и III групп, пенсионеры, многодетные семьи, опеку</w:t>
      </w:r>
      <w:r w:rsidR="00CC5023">
        <w:rPr>
          <w:rFonts w:ascii="Times New Roman" w:hAnsi="Times New Roman" w:cs="Times New Roman"/>
          <w:sz w:val="28"/>
          <w:szCs w:val="28"/>
          <w:lang w:val="ru-RU"/>
        </w:rPr>
        <w:t>нские и приёмные семьи, сироты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, семьи, воспитывающие детей-инвалидов, а также граждане, оказавшиеся в трудной жизненной ситуации( пожар, наводнение и др.стихийные бедствия).</w:t>
      </w:r>
    </w:p>
    <w:p w:rsidR="00C86328" w:rsidRPr="00C86328" w:rsidRDefault="00C86328" w:rsidP="006B677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677A">
        <w:rPr>
          <w:rFonts w:ascii="Times New Roman" w:hAnsi="Times New Roman" w:cs="Times New Roman"/>
          <w:b/>
          <w:sz w:val="28"/>
          <w:szCs w:val="28"/>
          <w:lang w:val="ru-RU"/>
        </w:rPr>
        <w:t>Для получения гуманитарной вещевой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</w:t>
      </w:r>
      <w:r w:rsidRPr="00C86328">
        <w:rPr>
          <w:rFonts w:ascii="Times New Roman" w:hAnsi="Times New Roman" w:cs="Times New Roman"/>
          <w:sz w:val="28"/>
          <w:szCs w:val="28"/>
          <w:lang w:val="ru-RU"/>
        </w:rPr>
        <w:t>в государственное учреждение «Дзержинский территориальный центр социального обслуживания населения» предоставляются следующие документы:</w:t>
      </w:r>
    </w:p>
    <w:p w:rsidR="00C86328" w:rsidRDefault="00C86328" w:rsidP="006B677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86328">
        <w:rPr>
          <w:rFonts w:ascii="Times New Roman" w:hAnsi="Times New Roman" w:cs="Times New Roman"/>
          <w:sz w:val="28"/>
          <w:szCs w:val="28"/>
          <w:lang w:val="ru-RU"/>
        </w:rPr>
        <w:t>заявление;</w:t>
      </w:r>
    </w:p>
    <w:p w:rsidR="00C86328" w:rsidRDefault="00C86328" w:rsidP="006B677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C86328">
        <w:rPr>
          <w:rFonts w:ascii="Times New Roman" w:hAnsi="Times New Roman" w:cs="Times New Roman"/>
          <w:sz w:val="28"/>
          <w:szCs w:val="28"/>
          <w:lang w:val="ru-RU"/>
        </w:rPr>
        <w:t>паспорт или иной документ, удостоверяющий личность;</w:t>
      </w:r>
    </w:p>
    <w:p w:rsidR="00C86328" w:rsidRDefault="006B677A" w:rsidP="006B677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C86328" w:rsidRPr="00C86328">
        <w:rPr>
          <w:rFonts w:ascii="Times New Roman" w:hAnsi="Times New Roman" w:cs="Times New Roman"/>
          <w:sz w:val="28"/>
          <w:szCs w:val="28"/>
          <w:lang w:val="ru-RU"/>
        </w:rPr>
        <w:t>окумент установленного образца о праве на льготы (удостоверение инвалида, ветерана Великой отечественной войны</w:t>
      </w:r>
      <w:r>
        <w:rPr>
          <w:rFonts w:ascii="Times New Roman" w:hAnsi="Times New Roman" w:cs="Times New Roman"/>
          <w:sz w:val="28"/>
          <w:szCs w:val="28"/>
          <w:lang w:val="ru-RU"/>
        </w:rPr>
        <w:t>, многодетной семьи, семьи, воспитывающей ребенка-инвалида</w:t>
      </w:r>
      <w:r w:rsidR="00C86328" w:rsidRPr="00C86328">
        <w:rPr>
          <w:rFonts w:ascii="Times New Roman" w:hAnsi="Times New Roman" w:cs="Times New Roman"/>
          <w:sz w:val="28"/>
          <w:szCs w:val="28"/>
          <w:lang w:val="ru-RU"/>
        </w:rPr>
        <w:t xml:space="preserve"> и т.п.) для граждан, относящихся к категории пользующихся льготами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978DA" w:rsidRDefault="006B677A" w:rsidP="006B677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лиц, освободившихся из мест лишения свободы, справка об освобождении.</w:t>
      </w:r>
    </w:p>
    <w:p w:rsidR="004978DA" w:rsidRPr="004978DA" w:rsidRDefault="004978DA" w:rsidP="006B677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78DA">
        <w:rPr>
          <w:rFonts w:ascii="Times New Roman" w:hAnsi="Times New Roman" w:cs="Times New Roman"/>
          <w:b/>
          <w:sz w:val="28"/>
          <w:szCs w:val="28"/>
          <w:lang w:val="ru-RU"/>
        </w:rPr>
        <w:t>Отпуск материальной помощи физическим лицам производится не более одного раза в полугодие.</w:t>
      </w:r>
    </w:p>
    <w:p w:rsidR="006B677A" w:rsidRPr="00C86328" w:rsidRDefault="006B677A" w:rsidP="006B677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B677A">
        <w:rPr>
          <w:rFonts w:ascii="Times New Roman" w:hAnsi="Times New Roman" w:cs="Times New Roman"/>
          <w:b/>
          <w:sz w:val="28"/>
          <w:szCs w:val="28"/>
          <w:lang w:val="ru-RU"/>
        </w:rPr>
        <w:t>Телефон для справок: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7-00-25</w:t>
      </w:r>
    </w:p>
    <w:sectPr w:rsidR="006B677A" w:rsidRPr="00C86328" w:rsidSect="00C86328">
      <w:pgSz w:w="12240" w:h="15840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28"/>
    <w:rsid w:val="004978DA"/>
    <w:rsid w:val="006B677A"/>
    <w:rsid w:val="00C86328"/>
    <w:rsid w:val="00CC5023"/>
    <w:rsid w:val="00D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149E"/>
  <w15:chartTrackingRefBased/>
  <w15:docId w15:val="{4FA923BC-36C4-4C7F-862A-57A77420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2021-11-19T10:48:00Z</dcterms:created>
  <dcterms:modified xsi:type="dcterms:W3CDTF">2024-02-06T06:30:00Z</dcterms:modified>
</cp:coreProperties>
</file>