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bookmarkStart w:id="0" w:name="_GoBack"/>
      <w:bookmarkEnd w:id="0"/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Предоставление сведений о глобальном номере расположения – </w:t>
      </w:r>
      <w:proofErr w:type="spellStart"/>
      <w:r>
        <w:rPr>
          <w:b/>
          <w:sz w:val="30"/>
          <w:szCs w:val="30"/>
        </w:rPr>
        <w:t>Global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Location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Number</w:t>
      </w:r>
      <w:proofErr w:type="spellEnd"/>
      <w:r>
        <w:rPr>
          <w:b/>
          <w:sz w:val="30"/>
          <w:szCs w:val="30"/>
        </w:rPr>
        <w:t xml:space="preserve"> (GLN) места установки и использования кассового оборудования, торговых автоматов.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по налогам и сборам в связи с поступающими обращениями плательщиков по вопросу предоставления в РУП «Информационно-издательский центр по налогам и сборам» (далее – РУП ИИЦ) сведений о глобальном номере расположения – </w:t>
      </w:r>
      <w:proofErr w:type="spellStart"/>
      <w:r>
        <w:rPr>
          <w:sz w:val="30"/>
          <w:szCs w:val="30"/>
        </w:rPr>
        <w:t>Global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Location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Number</w:t>
      </w:r>
      <w:proofErr w:type="spellEnd"/>
      <w:r>
        <w:rPr>
          <w:sz w:val="30"/>
          <w:szCs w:val="30"/>
        </w:rPr>
        <w:t xml:space="preserve"> (GLN) места установки и использования кассового оборудования, торговых автоматов сообщает.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</w:t>
      </w:r>
      <w:r>
        <w:rPr>
          <w:b/>
          <w:bCs/>
          <w:sz w:val="30"/>
          <w:szCs w:val="30"/>
        </w:rPr>
        <w:t xml:space="preserve">01.07.2025 </w:t>
      </w:r>
      <w:r>
        <w:rPr>
          <w:sz w:val="30"/>
          <w:szCs w:val="30"/>
        </w:rPr>
        <w:t xml:space="preserve">вступают в силу изменения в Инструкцию о порядке установки, обслуживания, снятия средства контроля налоговых органов и порядке осуществления функций центра обработки данных, утвержденную постановлением Министерства по налогам и сборам Республики Беларусь от 2 марта 2012 г. № 9 (далее – Инструкция № 9), предусматривающие, в том числе, </w:t>
      </w:r>
      <w:r>
        <w:rPr>
          <w:b/>
          <w:bCs/>
          <w:sz w:val="30"/>
          <w:szCs w:val="30"/>
        </w:rPr>
        <w:t xml:space="preserve">внесение РУП ИИЦ </w:t>
      </w:r>
      <w:r>
        <w:rPr>
          <w:sz w:val="30"/>
          <w:szCs w:val="30"/>
        </w:rPr>
        <w:t xml:space="preserve">в центр обработки данных системы контроля торговых автоматов и системы контроля кассового оборудования (далее – ЦОД СКТА и ЦОД СККО соответственно) информации о глобальном номере расположения – </w:t>
      </w:r>
      <w:proofErr w:type="spellStart"/>
      <w:r>
        <w:rPr>
          <w:sz w:val="30"/>
          <w:szCs w:val="30"/>
        </w:rPr>
        <w:t>Global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Location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Number</w:t>
      </w:r>
      <w:proofErr w:type="spellEnd"/>
      <w:r>
        <w:rPr>
          <w:sz w:val="30"/>
          <w:szCs w:val="30"/>
        </w:rPr>
        <w:t xml:space="preserve"> (GLN) места установки и использования: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автоматического электронного аппарата, торгового автомата (далее – торговые автоматы);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кассового суммирующего аппарата, в том числе совмещенного с таксометром, билетопечатающей машинам (далее – КСА);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программной кассы.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 получением GLN необходимо обращаться в Ассоциацию ГС1 Беларуси (г. Минск, ул. </w:t>
      </w:r>
      <w:proofErr w:type="spellStart"/>
      <w:r>
        <w:rPr>
          <w:sz w:val="30"/>
          <w:szCs w:val="30"/>
        </w:rPr>
        <w:t>Судмалиса</w:t>
      </w:r>
      <w:proofErr w:type="spellEnd"/>
      <w:r>
        <w:rPr>
          <w:sz w:val="30"/>
          <w:szCs w:val="30"/>
        </w:rPr>
        <w:t>, 22, 4 этаж. Тел.: (+375 17) 249-09-75, 227-09-13, 224-06-60, 317-89-52; факс (+375 17) 244-03-01, e-</w:t>
      </w:r>
      <w:proofErr w:type="spellStart"/>
      <w:r>
        <w:rPr>
          <w:sz w:val="30"/>
          <w:szCs w:val="30"/>
        </w:rPr>
        <w:t>mail</w:t>
      </w:r>
      <w:proofErr w:type="spellEnd"/>
      <w:r>
        <w:rPr>
          <w:sz w:val="30"/>
          <w:szCs w:val="30"/>
        </w:rPr>
        <w:t>: info@gs1by.by, порядок получения и необходимая справочная информация размещены на сайте http://gs1by.by/.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Обращаем внимание, что в ЦОД СКТА и ЦОД СККО вносится информация о GLN места установки и использования </w:t>
      </w:r>
      <w:r>
        <w:rPr>
          <w:b/>
          <w:bCs/>
          <w:sz w:val="30"/>
          <w:szCs w:val="30"/>
        </w:rPr>
        <w:t>каждой единицы</w:t>
      </w:r>
      <w:r>
        <w:rPr>
          <w:sz w:val="30"/>
          <w:szCs w:val="30"/>
        </w:rPr>
        <w:t xml:space="preserve"> торгового автомата, КСА или программной кассы.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отмечаем, что субъекты хозяйствования, использующие торговые автоматы и (или) кассовое оборудование в торговых центрах, рынках и иных объектах, у которых уже имеется GLN-номер, вправе предоставлять в РУП ИИЦ информацию о GLN-номерах таких объектов без необходимости их получения самостоятельно в Ассоциации ГС1 Беларуси.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если торговый автомат, КСА, программная касса расположены в торговом центре, на рынке, в гипермаркетах, на станциях метро и иных подобных объектах, субъект хозяйствования, в том числе арендующий торговое место, может представить в РУП ИИЦ GLN места расположения таких объектов, полученных их собственниками.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Информацию о наличии у соответствующего объекта недвижимости, в котором располагается торговый автомат, кассовое оборудование, GLN </w:t>
      </w:r>
      <w:r>
        <w:rPr>
          <w:sz w:val="30"/>
          <w:szCs w:val="30"/>
        </w:rPr>
        <w:lastRenderedPageBreak/>
        <w:t>субъект хозяйствования вправе получить у владельца объекта недвижимости, а в случае его отсутствия вправе самостоятельно обратиться в Ассоциацию ГС1 Беларуси за присвоением GLN.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случае использования кассового оборудования вне постоянного места осуществления деятельности (развозная, разносная, дистанционная торговля, включая транспортные средства, используемые для оказания услуг по перевозке пассажиров, в том числе автомобилями-такси) в ЦОД СККО подлежит внесению информация о GLN головной организации (месте нахождения организации/месте жительства индивидуального предпринимателя). Присвоение GLN каждой единице КСА (программной кассы), используемых в транспортном средстве, курьерами, передвижных средствах разносной торговли (включая автолавки) </w:t>
      </w:r>
      <w:r>
        <w:rPr>
          <w:b/>
          <w:bCs/>
          <w:sz w:val="30"/>
          <w:szCs w:val="30"/>
        </w:rPr>
        <w:t>не требуется</w:t>
      </w:r>
      <w:r>
        <w:rPr>
          <w:sz w:val="30"/>
          <w:szCs w:val="30"/>
        </w:rPr>
        <w:t>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Обращаем внимание, что в соответствии с Инструкцией № 9 внесение в ЦОД СКТА и ЦОД СККО </w:t>
      </w:r>
      <w:r>
        <w:rPr>
          <w:b/>
          <w:bCs/>
          <w:sz w:val="30"/>
          <w:szCs w:val="30"/>
        </w:rPr>
        <w:t xml:space="preserve">информации о GLN </w:t>
      </w:r>
      <w:r>
        <w:rPr>
          <w:sz w:val="30"/>
          <w:szCs w:val="30"/>
        </w:rPr>
        <w:t xml:space="preserve">места установки и использования торгового автомата, кассового оборудования </w:t>
      </w:r>
      <w:r>
        <w:rPr>
          <w:b/>
          <w:bCs/>
          <w:sz w:val="30"/>
          <w:szCs w:val="30"/>
        </w:rPr>
        <w:t>как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обязательной </w:t>
      </w:r>
      <w:r>
        <w:rPr>
          <w:sz w:val="30"/>
          <w:szCs w:val="30"/>
        </w:rPr>
        <w:t xml:space="preserve">осуществляется РУП ИИЦ </w:t>
      </w:r>
      <w:r>
        <w:rPr>
          <w:b/>
          <w:bCs/>
          <w:sz w:val="30"/>
          <w:szCs w:val="30"/>
        </w:rPr>
        <w:t>с 01.07.2025</w:t>
      </w:r>
      <w:r>
        <w:rPr>
          <w:sz w:val="30"/>
          <w:szCs w:val="30"/>
        </w:rPr>
        <w:t>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В этой связи при </w:t>
      </w:r>
      <w:r>
        <w:rPr>
          <w:b/>
          <w:bCs/>
          <w:sz w:val="30"/>
          <w:szCs w:val="30"/>
        </w:rPr>
        <w:t xml:space="preserve">регистрации </w:t>
      </w:r>
      <w:r>
        <w:rPr>
          <w:sz w:val="30"/>
          <w:szCs w:val="30"/>
        </w:rPr>
        <w:t xml:space="preserve">в ЦОД СКТА и ЦОД СККО </w:t>
      </w:r>
      <w:r>
        <w:rPr>
          <w:b/>
          <w:bCs/>
          <w:sz w:val="30"/>
          <w:szCs w:val="30"/>
        </w:rPr>
        <w:t xml:space="preserve">с 01.07.2025 </w:t>
      </w:r>
      <w:r>
        <w:rPr>
          <w:sz w:val="30"/>
          <w:szCs w:val="30"/>
        </w:rPr>
        <w:t xml:space="preserve">торгового автомата, кассового </w:t>
      </w:r>
      <w:r>
        <w:rPr>
          <w:b/>
          <w:bCs/>
          <w:sz w:val="30"/>
          <w:szCs w:val="30"/>
        </w:rPr>
        <w:t>оборудования либо последующей их перерегистрации</w:t>
      </w:r>
      <w:r>
        <w:rPr>
          <w:sz w:val="30"/>
          <w:szCs w:val="30"/>
        </w:rPr>
        <w:t>, предоставление информации о GLN</w:t>
      </w:r>
      <w:r>
        <w:rPr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>является обязательным.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В отношении торговых автоматов, кассового оборудования, информация о которых была внесена в ЦОД СКТА и ЦОД СККО </w:t>
      </w:r>
      <w:r>
        <w:rPr>
          <w:b/>
          <w:bCs/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01.07.2025</w:t>
      </w:r>
      <w:r>
        <w:rPr>
          <w:sz w:val="30"/>
          <w:szCs w:val="30"/>
        </w:rPr>
        <w:t xml:space="preserve">, предоставление в РУП ИИЦ информации о GLN осуществляется субъектами хозяйствования самостоятельно в определенные ими сроки, например, при внесении изменений в связи с изменением места установки и использования торговых автоматов, кассового оборудования либо изменением иных сведений, подлежащих корректировке в ЦОД СКТА и ЦОД СККО. В данном случае обязанность по предоставлению в РУП ИИЦ информации о GLN в срок </w:t>
      </w:r>
      <w:r>
        <w:rPr>
          <w:b/>
          <w:bCs/>
          <w:sz w:val="30"/>
          <w:szCs w:val="30"/>
        </w:rPr>
        <w:t>до</w:t>
      </w:r>
      <w:r>
        <w:rPr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01.07.2025 не установлена.</w:t>
      </w:r>
    </w:p>
    <w:p w:rsidR="00B7351E" w:rsidRDefault="00B7351E" w:rsidP="00B7351E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Инспекция Министерства по налогам</w:t>
      </w: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сборам по Дзержинскому району</w:t>
      </w:r>
    </w:p>
    <w:p w:rsidR="00B7351E" w:rsidRDefault="00B7351E" w:rsidP="00B7351E">
      <w:pPr>
        <w:ind w:firstLine="709"/>
        <w:rPr>
          <w:sz w:val="30"/>
          <w:szCs w:val="30"/>
        </w:rPr>
      </w:pP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p w:rsidR="00B7351E" w:rsidRDefault="00B7351E" w:rsidP="00B7351E">
      <w:pPr>
        <w:autoSpaceDE w:val="0"/>
        <w:autoSpaceDN w:val="0"/>
        <w:adjustRightInd w:val="0"/>
        <w:ind w:firstLine="709"/>
        <w:jc w:val="both"/>
        <w:rPr>
          <w:color w:val="1A1A1A"/>
          <w:sz w:val="30"/>
          <w:szCs w:val="30"/>
        </w:rPr>
      </w:pPr>
    </w:p>
    <w:sectPr w:rsidR="00B7351E" w:rsidSect="003D1D9F">
      <w:headerReference w:type="even" r:id="rId8"/>
      <w:pgSz w:w="11906" w:h="16838" w:code="9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00" w:rsidRDefault="00B86200">
      <w:r>
        <w:separator/>
      </w:r>
    </w:p>
  </w:endnote>
  <w:endnote w:type="continuationSeparator" w:id="0">
    <w:p w:rsidR="00B86200" w:rsidRDefault="00B86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00" w:rsidRDefault="00B86200">
      <w:r>
        <w:separator/>
      </w:r>
    </w:p>
  </w:footnote>
  <w:footnote w:type="continuationSeparator" w:id="0">
    <w:p w:rsidR="00B86200" w:rsidRDefault="00B86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066" w:rsidRDefault="00C65066" w:rsidP="004903E9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066" w:rsidRDefault="00C650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80ED2"/>
    <w:multiLevelType w:val="multilevel"/>
    <w:tmpl w:val="964E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47EA8"/>
    <w:multiLevelType w:val="multilevel"/>
    <w:tmpl w:val="8370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82CC8"/>
    <w:multiLevelType w:val="multilevel"/>
    <w:tmpl w:val="52DC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00F6A"/>
    <w:multiLevelType w:val="hybridMultilevel"/>
    <w:tmpl w:val="54F4976E"/>
    <w:lvl w:ilvl="0" w:tplc="0CC2D0F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AA045C"/>
    <w:multiLevelType w:val="hybridMultilevel"/>
    <w:tmpl w:val="685E3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452DB"/>
    <w:multiLevelType w:val="hybridMultilevel"/>
    <w:tmpl w:val="834C5F3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9696C36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F54A94"/>
    <w:multiLevelType w:val="hybridMultilevel"/>
    <w:tmpl w:val="457E510E"/>
    <w:lvl w:ilvl="0" w:tplc="F65EF7BC">
      <w:start w:val="1"/>
      <w:numFmt w:val="decimal"/>
      <w:lvlText w:val="%1."/>
      <w:lvlJc w:val="left"/>
      <w:pPr>
        <w:ind w:left="4613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B6F7C30"/>
    <w:multiLevelType w:val="hybridMultilevel"/>
    <w:tmpl w:val="A6385AC0"/>
    <w:lvl w:ilvl="0" w:tplc="D86A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DE0469"/>
    <w:multiLevelType w:val="hybridMultilevel"/>
    <w:tmpl w:val="DD0A53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751207"/>
    <w:multiLevelType w:val="multilevel"/>
    <w:tmpl w:val="BA70E66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7E3294"/>
    <w:multiLevelType w:val="multilevel"/>
    <w:tmpl w:val="37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E75BE0"/>
    <w:multiLevelType w:val="multilevel"/>
    <w:tmpl w:val="D50C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1B54AA"/>
    <w:multiLevelType w:val="multilevel"/>
    <w:tmpl w:val="8DBE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760103"/>
    <w:multiLevelType w:val="multilevel"/>
    <w:tmpl w:val="17B6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FC14A9"/>
    <w:multiLevelType w:val="multilevel"/>
    <w:tmpl w:val="7E8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FF7312"/>
    <w:multiLevelType w:val="hybridMultilevel"/>
    <w:tmpl w:val="A7EE05B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BFE0398"/>
    <w:multiLevelType w:val="hybridMultilevel"/>
    <w:tmpl w:val="179E8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A37E8C"/>
    <w:multiLevelType w:val="hybridMultilevel"/>
    <w:tmpl w:val="B8D08E8C"/>
    <w:lvl w:ilvl="0" w:tplc="948E9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8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2"/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A03"/>
    <w:rsid w:val="00000B45"/>
    <w:rsid w:val="00000BAC"/>
    <w:rsid w:val="00004D11"/>
    <w:rsid w:val="000126D3"/>
    <w:rsid w:val="00012B0B"/>
    <w:rsid w:val="00015C98"/>
    <w:rsid w:val="00016D0D"/>
    <w:rsid w:val="0001733C"/>
    <w:rsid w:val="000178F7"/>
    <w:rsid w:val="00023CD6"/>
    <w:rsid w:val="00025FF9"/>
    <w:rsid w:val="00027D80"/>
    <w:rsid w:val="000314D9"/>
    <w:rsid w:val="000329D6"/>
    <w:rsid w:val="00033E4C"/>
    <w:rsid w:val="00037ED2"/>
    <w:rsid w:val="0004594E"/>
    <w:rsid w:val="00054C2D"/>
    <w:rsid w:val="00055F74"/>
    <w:rsid w:val="00056D91"/>
    <w:rsid w:val="00062438"/>
    <w:rsid w:val="00062D8C"/>
    <w:rsid w:val="000630A4"/>
    <w:rsid w:val="000638C1"/>
    <w:rsid w:val="00067DD5"/>
    <w:rsid w:val="00072A2E"/>
    <w:rsid w:val="00074B5C"/>
    <w:rsid w:val="0007590D"/>
    <w:rsid w:val="00075AF6"/>
    <w:rsid w:val="000765D5"/>
    <w:rsid w:val="0008046A"/>
    <w:rsid w:val="00081633"/>
    <w:rsid w:val="00082B49"/>
    <w:rsid w:val="00082D8E"/>
    <w:rsid w:val="000903A8"/>
    <w:rsid w:val="00090624"/>
    <w:rsid w:val="00090AFF"/>
    <w:rsid w:val="00092CBB"/>
    <w:rsid w:val="00095903"/>
    <w:rsid w:val="00097E66"/>
    <w:rsid w:val="000A2217"/>
    <w:rsid w:val="000A2268"/>
    <w:rsid w:val="000A6567"/>
    <w:rsid w:val="000B1D68"/>
    <w:rsid w:val="000B385B"/>
    <w:rsid w:val="000B4E28"/>
    <w:rsid w:val="000B742F"/>
    <w:rsid w:val="000C0AA0"/>
    <w:rsid w:val="000C15C9"/>
    <w:rsid w:val="000C5AF0"/>
    <w:rsid w:val="000C6003"/>
    <w:rsid w:val="000D2614"/>
    <w:rsid w:val="000D607A"/>
    <w:rsid w:val="000D61A4"/>
    <w:rsid w:val="000E25F7"/>
    <w:rsid w:val="000E2DD6"/>
    <w:rsid w:val="000E40BC"/>
    <w:rsid w:val="000F54EA"/>
    <w:rsid w:val="000F577E"/>
    <w:rsid w:val="000F5A85"/>
    <w:rsid w:val="001009A8"/>
    <w:rsid w:val="00105A70"/>
    <w:rsid w:val="0010625D"/>
    <w:rsid w:val="00107768"/>
    <w:rsid w:val="00107E1A"/>
    <w:rsid w:val="00110466"/>
    <w:rsid w:val="001106AA"/>
    <w:rsid w:val="001107B9"/>
    <w:rsid w:val="00111F60"/>
    <w:rsid w:val="001129EC"/>
    <w:rsid w:val="001152BA"/>
    <w:rsid w:val="00122755"/>
    <w:rsid w:val="001227C0"/>
    <w:rsid w:val="00122D1D"/>
    <w:rsid w:val="00123B1E"/>
    <w:rsid w:val="001249DB"/>
    <w:rsid w:val="001260FA"/>
    <w:rsid w:val="00131EB5"/>
    <w:rsid w:val="00133AF1"/>
    <w:rsid w:val="00134590"/>
    <w:rsid w:val="001354FD"/>
    <w:rsid w:val="001358FE"/>
    <w:rsid w:val="001377F0"/>
    <w:rsid w:val="00142274"/>
    <w:rsid w:val="0014284F"/>
    <w:rsid w:val="001459DB"/>
    <w:rsid w:val="001517FB"/>
    <w:rsid w:val="0015375F"/>
    <w:rsid w:val="00157451"/>
    <w:rsid w:val="001660AA"/>
    <w:rsid w:val="00166A35"/>
    <w:rsid w:val="00171A5E"/>
    <w:rsid w:val="00173EB5"/>
    <w:rsid w:val="0017550B"/>
    <w:rsid w:val="0017747E"/>
    <w:rsid w:val="00180F15"/>
    <w:rsid w:val="001820CC"/>
    <w:rsid w:val="00182915"/>
    <w:rsid w:val="001855C2"/>
    <w:rsid w:val="00185C47"/>
    <w:rsid w:val="00190B1F"/>
    <w:rsid w:val="00193320"/>
    <w:rsid w:val="001974F3"/>
    <w:rsid w:val="001A0890"/>
    <w:rsid w:val="001A2342"/>
    <w:rsid w:val="001A6A8E"/>
    <w:rsid w:val="001B4B01"/>
    <w:rsid w:val="001B7F10"/>
    <w:rsid w:val="001C116B"/>
    <w:rsid w:val="001C1918"/>
    <w:rsid w:val="001C29C3"/>
    <w:rsid w:val="001C5EB5"/>
    <w:rsid w:val="001C6A37"/>
    <w:rsid w:val="001C732D"/>
    <w:rsid w:val="001D144B"/>
    <w:rsid w:val="001D1ACA"/>
    <w:rsid w:val="001D44DF"/>
    <w:rsid w:val="001D4BB7"/>
    <w:rsid w:val="001D54F9"/>
    <w:rsid w:val="001D5BBE"/>
    <w:rsid w:val="001E568F"/>
    <w:rsid w:val="001F0657"/>
    <w:rsid w:val="001F1608"/>
    <w:rsid w:val="001F67B7"/>
    <w:rsid w:val="00201FAB"/>
    <w:rsid w:val="00202E02"/>
    <w:rsid w:val="002035C5"/>
    <w:rsid w:val="002037D9"/>
    <w:rsid w:val="00211501"/>
    <w:rsid w:val="00211F7A"/>
    <w:rsid w:val="00213497"/>
    <w:rsid w:val="00213A3D"/>
    <w:rsid w:val="00213B5D"/>
    <w:rsid w:val="00216301"/>
    <w:rsid w:val="0021661D"/>
    <w:rsid w:val="00221A2E"/>
    <w:rsid w:val="00223313"/>
    <w:rsid w:val="002256AD"/>
    <w:rsid w:val="00226DAE"/>
    <w:rsid w:val="00227F5F"/>
    <w:rsid w:val="002325D8"/>
    <w:rsid w:val="00235659"/>
    <w:rsid w:val="00236934"/>
    <w:rsid w:val="00240C72"/>
    <w:rsid w:val="002435CE"/>
    <w:rsid w:val="00243850"/>
    <w:rsid w:val="0025082A"/>
    <w:rsid w:val="00251AE1"/>
    <w:rsid w:val="0025629B"/>
    <w:rsid w:val="002616DF"/>
    <w:rsid w:val="00261DCD"/>
    <w:rsid w:val="00262962"/>
    <w:rsid w:val="00270D95"/>
    <w:rsid w:val="00274AF6"/>
    <w:rsid w:val="00274C06"/>
    <w:rsid w:val="00275BBB"/>
    <w:rsid w:val="00276E13"/>
    <w:rsid w:val="002777BC"/>
    <w:rsid w:val="00280CEC"/>
    <w:rsid w:val="00283499"/>
    <w:rsid w:val="00284367"/>
    <w:rsid w:val="00284527"/>
    <w:rsid w:val="002906B6"/>
    <w:rsid w:val="0029305C"/>
    <w:rsid w:val="00294520"/>
    <w:rsid w:val="0029470C"/>
    <w:rsid w:val="00295349"/>
    <w:rsid w:val="00297752"/>
    <w:rsid w:val="002A0535"/>
    <w:rsid w:val="002A06EA"/>
    <w:rsid w:val="002A203F"/>
    <w:rsid w:val="002A237B"/>
    <w:rsid w:val="002A52DD"/>
    <w:rsid w:val="002A60FE"/>
    <w:rsid w:val="002A713F"/>
    <w:rsid w:val="002C2F50"/>
    <w:rsid w:val="002C3D1D"/>
    <w:rsid w:val="002C65A9"/>
    <w:rsid w:val="002C7622"/>
    <w:rsid w:val="002C7749"/>
    <w:rsid w:val="002D1410"/>
    <w:rsid w:val="002D181C"/>
    <w:rsid w:val="002D31D4"/>
    <w:rsid w:val="002D3DAD"/>
    <w:rsid w:val="002D6563"/>
    <w:rsid w:val="002E25A2"/>
    <w:rsid w:val="002E7C71"/>
    <w:rsid w:val="002F54B1"/>
    <w:rsid w:val="002F6C4A"/>
    <w:rsid w:val="002F7454"/>
    <w:rsid w:val="002F75EB"/>
    <w:rsid w:val="00301199"/>
    <w:rsid w:val="003024EC"/>
    <w:rsid w:val="00304B5E"/>
    <w:rsid w:val="00304E1C"/>
    <w:rsid w:val="003059FF"/>
    <w:rsid w:val="00311598"/>
    <w:rsid w:val="003117DF"/>
    <w:rsid w:val="00315D0B"/>
    <w:rsid w:val="00316763"/>
    <w:rsid w:val="003179A9"/>
    <w:rsid w:val="003201A5"/>
    <w:rsid w:val="0032060A"/>
    <w:rsid w:val="00321762"/>
    <w:rsid w:val="0032292F"/>
    <w:rsid w:val="0032492A"/>
    <w:rsid w:val="00325F44"/>
    <w:rsid w:val="0032682C"/>
    <w:rsid w:val="003321A8"/>
    <w:rsid w:val="00333084"/>
    <w:rsid w:val="00334034"/>
    <w:rsid w:val="00335BFD"/>
    <w:rsid w:val="00337568"/>
    <w:rsid w:val="003378F3"/>
    <w:rsid w:val="00346047"/>
    <w:rsid w:val="003513C1"/>
    <w:rsid w:val="00351AB6"/>
    <w:rsid w:val="00354681"/>
    <w:rsid w:val="00355D3C"/>
    <w:rsid w:val="00357213"/>
    <w:rsid w:val="00360E53"/>
    <w:rsid w:val="00362EA2"/>
    <w:rsid w:val="00365E95"/>
    <w:rsid w:val="00366AB3"/>
    <w:rsid w:val="00370ECE"/>
    <w:rsid w:val="0037157E"/>
    <w:rsid w:val="00374208"/>
    <w:rsid w:val="00374997"/>
    <w:rsid w:val="00374CEA"/>
    <w:rsid w:val="00375444"/>
    <w:rsid w:val="0037592A"/>
    <w:rsid w:val="0037759B"/>
    <w:rsid w:val="003800CA"/>
    <w:rsid w:val="0038180A"/>
    <w:rsid w:val="00381E94"/>
    <w:rsid w:val="00383BD6"/>
    <w:rsid w:val="003858B9"/>
    <w:rsid w:val="003906A9"/>
    <w:rsid w:val="00392BA5"/>
    <w:rsid w:val="003A0056"/>
    <w:rsid w:val="003A4780"/>
    <w:rsid w:val="003A6857"/>
    <w:rsid w:val="003A7B7E"/>
    <w:rsid w:val="003B0456"/>
    <w:rsid w:val="003B076D"/>
    <w:rsid w:val="003B58B5"/>
    <w:rsid w:val="003B5B6D"/>
    <w:rsid w:val="003C29DB"/>
    <w:rsid w:val="003C6771"/>
    <w:rsid w:val="003C69F8"/>
    <w:rsid w:val="003C7D2F"/>
    <w:rsid w:val="003C7D4E"/>
    <w:rsid w:val="003D0C6E"/>
    <w:rsid w:val="003D1D9F"/>
    <w:rsid w:val="003D6490"/>
    <w:rsid w:val="003E19A8"/>
    <w:rsid w:val="003E26F0"/>
    <w:rsid w:val="003E65C0"/>
    <w:rsid w:val="003E666A"/>
    <w:rsid w:val="003F08C7"/>
    <w:rsid w:val="003F11CE"/>
    <w:rsid w:val="003F1562"/>
    <w:rsid w:val="003F194C"/>
    <w:rsid w:val="003F50E9"/>
    <w:rsid w:val="0040054E"/>
    <w:rsid w:val="004016A6"/>
    <w:rsid w:val="00403587"/>
    <w:rsid w:val="004036D5"/>
    <w:rsid w:val="00403C7F"/>
    <w:rsid w:val="00404620"/>
    <w:rsid w:val="004048C2"/>
    <w:rsid w:val="00404CB3"/>
    <w:rsid w:val="00405426"/>
    <w:rsid w:val="0041003C"/>
    <w:rsid w:val="0041032D"/>
    <w:rsid w:val="00411510"/>
    <w:rsid w:val="00414FCA"/>
    <w:rsid w:val="00416F3E"/>
    <w:rsid w:val="00422ABA"/>
    <w:rsid w:val="0042329C"/>
    <w:rsid w:val="00427B27"/>
    <w:rsid w:val="00430E4E"/>
    <w:rsid w:val="004328DF"/>
    <w:rsid w:val="00440041"/>
    <w:rsid w:val="00441263"/>
    <w:rsid w:val="004421A4"/>
    <w:rsid w:val="00442E30"/>
    <w:rsid w:val="00444E59"/>
    <w:rsid w:val="00445632"/>
    <w:rsid w:val="00445E0E"/>
    <w:rsid w:val="004468FB"/>
    <w:rsid w:val="00463A8D"/>
    <w:rsid w:val="00463AF6"/>
    <w:rsid w:val="004658B0"/>
    <w:rsid w:val="004701D2"/>
    <w:rsid w:val="00473925"/>
    <w:rsid w:val="004748B8"/>
    <w:rsid w:val="00480457"/>
    <w:rsid w:val="004903E9"/>
    <w:rsid w:val="00491338"/>
    <w:rsid w:val="00492379"/>
    <w:rsid w:val="00494266"/>
    <w:rsid w:val="0049473C"/>
    <w:rsid w:val="00497662"/>
    <w:rsid w:val="00497B95"/>
    <w:rsid w:val="004A5918"/>
    <w:rsid w:val="004A7E44"/>
    <w:rsid w:val="004B04CD"/>
    <w:rsid w:val="004B061C"/>
    <w:rsid w:val="004B0CB8"/>
    <w:rsid w:val="004B3E24"/>
    <w:rsid w:val="004B74FE"/>
    <w:rsid w:val="004C0296"/>
    <w:rsid w:val="004C0F72"/>
    <w:rsid w:val="004C1E8E"/>
    <w:rsid w:val="004C315C"/>
    <w:rsid w:val="004C3460"/>
    <w:rsid w:val="004C3B08"/>
    <w:rsid w:val="004C75D2"/>
    <w:rsid w:val="004C7C45"/>
    <w:rsid w:val="004D0A24"/>
    <w:rsid w:val="004D1096"/>
    <w:rsid w:val="004D1B0C"/>
    <w:rsid w:val="004D2DDB"/>
    <w:rsid w:val="004D565A"/>
    <w:rsid w:val="004D76DF"/>
    <w:rsid w:val="004E0FD4"/>
    <w:rsid w:val="004E164A"/>
    <w:rsid w:val="004E4EEF"/>
    <w:rsid w:val="004E5AE1"/>
    <w:rsid w:val="004E6B5B"/>
    <w:rsid w:val="004F0834"/>
    <w:rsid w:val="004F26A2"/>
    <w:rsid w:val="004F3249"/>
    <w:rsid w:val="004F3436"/>
    <w:rsid w:val="004F5605"/>
    <w:rsid w:val="004F6D99"/>
    <w:rsid w:val="004F7374"/>
    <w:rsid w:val="00500B2C"/>
    <w:rsid w:val="00501ACD"/>
    <w:rsid w:val="00502F79"/>
    <w:rsid w:val="005054B4"/>
    <w:rsid w:val="005065D9"/>
    <w:rsid w:val="00507E6B"/>
    <w:rsid w:val="00514794"/>
    <w:rsid w:val="0051633C"/>
    <w:rsid w:val="00516B35"/>
    <w:rsid w:val="00517ECD"/>
    <w:rsid w:val="00520934"/>
    <w:rsid w:val="00525DD2"/>
    <w:rsid w:val="00527952"/>
    <w:rsid w:val="00531183"/>
    <w:rsid w:val="00531380"/>
    <w:rsid w:val="00531703"/>
    <w:rsid w:val="00531ADA"/>
    <w:rsid w:val="00531F76"/>
    <w:rsid w:val="00540C52"/>
    <w:rsid w:val="00543BD1"/>
    <w:rsid w:val="00544229"/>
    <w:rsid w:val="00545738"/>
    <w:rsid w:val="005503CE"/>
    <w:rsid w:val="00552665"/>
    <w:rsid w:val="005534A3"/>
    <w:rsid w:val="00553806"/>
    <w:rsid w:val="005557C0"/>
    <w:rsid w:val="00555DAA"/>
    <w:rsid w:val="005565D2"/>
    <w:rsid w:val="005613CC"/>
    <w:rsid w:val="005623DB"/>
    <w:rsid w:val="00562DCA"/>
    <w:rsid w:val="005649C4"/>
    <w:rsid w:val="00564EC1"/>
    <w:rsid w:val="00566887"/>
    <w:rsid w:val="00570C45"/>
    <w:rsid w:val="0057176E"/>
    <w:rsid w:val="00573869"/>
    <w:rsid w:val="00581031"/>
    <w:rsid w:val="00584788"/>
    <w:rsid w:val="005863AD"/>
    <w:rsid w:val="00590BFE"/>
    <w:rsid w:val="00593958"/>
    <w:rsid w:val="005A0A15"/>
    <w:rsid w:val="005A2BCB"/>
    <w:rsid w:val="005A38EC"/>
    <w:rsid w:val="005A3BE4"/>
    <w:rsid w:val="005A4302"/>
    <w:rsid w:val="005A5B16"/>
    <w:rsid w:val="005A7274"/>
    <w:rsid w:val="005B03BF"/>
    <w:rsid w:val="005B317C"/>
    <w:rsid w:val="005B7402"/>
    <w:rsid w:val="005C0CCB"/>
    <w:rsid w:val="005C0FDD"/>
    <w:rsid w:val="005C1F09"/>
    <w:rsid w:val="005C2730"/>
    <w:rsid w:val="005C6387"/>
    <w:rsid w:val="005C6ABD"/>
    <w:rsid w:val="005D11F6"/>
    <w:rsid w:val="005D1A85"/>
    <w:rsid w:val="005D74E1"/>
    <w:rsid w:val="005E15D0"/>
    <w:rsid w:val="005E1BF5"/>
    <w:rsid w:val="005E2C42"/>
    <w:rsid w:val="005E6198"/>
    <w:rsid w:val="005E6A52"/>
    <w:rsid w:val="005F0C99"/>
    <w:rsid w:val="005F28DD"/>
    <w:rsid w:val="005F3DBE"/>
    <w:rsid w:val="005F4FA5"/>
    <w:rsid w:val="006002D2"/>
    <w:rsid w:val="006023E6"/>
    <w:rsid w:val="006134FE"/>
    <w:rsid w:val="006231BA"/>
    <w:rsid w:val="006248FC"/>
    <w:rsid w:val="00625351"/>
    <w:rsid w:val="006253E4"/>
    <w:rsid w:val="00625DBD"/>
    <w:rsid w:val="006267FF"/>
    <w:rsid w:val="00626F7C"/>
    <w:rsid w:val="006277EF"/>
    <w:rsid w:val="0063074F"/>
    <w:rsid w:val="00630F2E"/>
    <w:rsid w:val="0063293F"/>
    <w:rsid w:val="00635F9A"/>
    <w:rsid w:val="006362CF"/>
    <w:rsid w:val="00637500"/>
    <w:rsid w:val="00644832"/>
    <w:rsid w:val="0064677C"/>
    <w:rsid w:val="00650CF5"/>
    <w:rsid w:val="006532DB"/>
    <w:rsid w:val="00654D70"/>
    <w:rsid w:val="0065568D"/>
    <w:rsid w:val="00656F5A"/>
    <w:rsid w:val="00657996"/>
    <w:rsid w:val="00664F88"/>
    <w:rsid w:val="00666970"/>
    <w:rsid w:val="006669FC"/>
    <w:rsid w:val="00666B15"/>
    <w:rsid w:val="00667538"/>
    <w:rsid w:val="00671D87"/>
    <w:rsid w:val="006721A5"/>
    <w:rsid w:val="0067299B"/>
    <w:rsid w:val="00674E85"/>
    <w:rsid w:val="00677595"/>
    <w:rsid w:val="006819F5"/>
    <w:rsid w:val="00681F6D"/>
    <w:rsid w:val="0068681F"/>
    <w:rsid w:val="00691E4B"/>
    <w:rsid w:val="00692398"/>
    <w:rsid w:val="006936D8"/>
    <w:rsid w:val="0069683E"/>
    <w:rsid w:val="006A3F61"/>
    <w:rsid w:val="006A6A2A"/>
    <w:rsid w:val="006B563D"/>
    <w:rsid w:val="006B656C"/>
    <w:rsid w:val="006B6A7D"/>
    <w:rsid w:val="006C21AC"/>
    <w:rsid w:val="006C232D"/>
    <w:rsid w:val="006C5E1D"/>
    <w:rsid w:val="006D57D5"/>
    <w:rsid w:val="006D5D00"/>
    <w:rsid w:val="006E1AF4"/>
    <w:rsid w:val="006E2A6B"/>
    <w:rsid w:val="006E461E"/>
    <w:rsid w:val="006E55A2"/>
    <w:rsid w:val="006E57D2"/>
    <w:rsid w:val="006F0B3D"/>
    <w:rsid w:val="006F1CE3"/>
    <w:rsid w:val="006F4709"/>
    <w:rsid w:val="006F520A"/>
    <w:rsid w:val="006F79BA"/>
    <w:rsid w:val="00701321"/>
    <w:rsid w:val="00704E3B"/>
    <w:rsid w:val="0070595C"/>
    <w:rsid w:val="00705CCF"/>
    <w:rsid w:val="007150D1"/>
    <w:rsid w:val="00715AAC"/>
    <w:rsid w:val="00720BD0"/>
    <w:rsid w:val="00723706"/>
    <w:rsid w:val="00725B61"/>
    <w:rsid w:val="00726A7C"/>
    <w:rsid w:val="00726A91"/>
    <w:rsid w:val="00727DD3"/>
    <w:rsid w:val="00733F08"/>
    <w:rsid w:val="0073672F"/>
    <w:rsid w:val="00737358"/>
    <w:rsid w:val="00737FF6"/>
    <w:rsid w:val="0074559D"/>
    <w:rsid w:val="00750644"/>
    <w:rsid w:val="00754F37"/>
    <w:rsid w:val="007602A4"/>
    <w:rsid w:val="00764C23"/>
    <w:rsid w:val="00765D87"/>
    <w:rsid w:val="00770596"/>
    <w:rsid w:val="00773DEA"/>
    <w:rsid w:val="00774EA7"/>
    <w:rsid w:val="007764EA"/>
    <w:rsid w:val="0078073C"/>
    <w:rsid w:val="007822EE"/>
    <w:rsid w:val="00784160"/>
    <w:rsid w:val="007875E0"/>
    <w:rsid w:val="00790235"/>
    <w:rsid w:val="0079153F"/>
    <w:rsid w:val="00794169"/>
    <w:rsid w:val="00794218"/>
    <w:rsid w:val="007A0DE7"/>
    <w:rsid w:val="007A75A6"/>
    <w:rsid w:val="007B688A"/>
    <w:rsid w:val="007C21A1"/>
    <w:rsid w:val="007C2BA0"/>
    <w:rsid w:val="007C2F0B"/>
    <w:rsid w:val="007C397E"/>
    <w:rsid w:val="007C7ACD"/>
    <w:rsid w:val="007D5A6A"/>
    <w:rsid w:val="007D7B48"/>
    <w:rsid w:val="007E0132"/>
    <w:rsid w:val="007E01DE"/>
    <w:rsid w:val="007E7610"/>
    <w:rsid w:val="007F17AE"/>
    <w:rsid w:val="007F1D15"/>
    <w:rsid w:val="007F3550"/>
    <w:rsid w:val="007F61FD"/>
    <w:rsid w:val="007F6649"/>
    <w:rsid w:val="007F7034"/>
    <w:rsid w:val="007F7758"/>
    <w:rsid w:val="008004DD"/>
    <w:rsid w:val="008038C2"/>
    <w:rsid w:val="00803B08"/>
    <w:rsid w:val="008042B3"/>
    <w:rsid w:val="008048E6"/>
    <w:rsid w:val="00804B13"/>
    <w:rsid w:val="008069F9"/>
    <w:rsid w:val="00812E8A"/>
    <w:rsid w:val="00814643"/>
    <w:rsid w:val="00815448"/>
    <w:rsid w:val="008208BA"/>
    <w:rsid w:val="00821D0F"/>
    <w:rsid w:val="00822B1A"/>
    <w:rsid w:val="00824DEF"/>
    <w:rsid w:val="008260FA"/>
    <w:rsid w:val="00826EA5"/>
    <w:rsid w:val="00827985"/>
    <w:rsid w:val="008316B4"/>
    <w:rsid w:val="008331E8"/>
    <w:rsid w:val="00837264"/>
    <w:rsid w:val="0084694B"/>
    <w:rsid w:val="008469F4"/>
    <w:rsid w:val="00852D22"/>
    <w:rsid w:val="00853055"/>
    <w:rsid w:val="00854344"/>
    <w:rsid w:val="00857A01"/>
    <w:rsid w:val="0086000B"/>
    <w:rsid w:val="00861339"/>
    <w:rsid w:val="00862BA0"/>
    <w:rsid w:val="00873BDE"/>
    <w:rsid w:val="00876829"/>
    <w:rsid w:val="00877C84"/>
    <w:rsid w:val="00880165"/>
    <w:rsid w:val="00883A7C"/>
    <w:rsid w:val="00886116"/>
    <w:rsid w:val="008862E1"/>
    <w:rsid w:val="00891011"/>
    <w:rsid w:val="008926B3"/>
    <w:rsid w:val="00892E32"/>
    <w:rsid w:val="008931F9"/>
    <w:rsid w:val="00896ADC"/>
    <w:rsid w:val="00896C9D"/>
    <w:rsid w:val="008A15FC"/>
    <w:rsid w:val="008A4E1B"/>
    <w:rsid w:val="008A5B8C"/>
    <w:rsid w:val="008A5D81"/>
    <w:rsid w:val="008A7F21"/>
    <w:rsid w:val="008B26F9"/>
    <w:rsid w:val="008B4B00"/>
    <w:rsid w:val="008B50F0"/>
    <w:rsid w:val="008B5C16"/>
    <w:rsid w:val="008C183E"/>
    <w:rsid w:val="008C340F"/>
    <w:rsid w:val="008C4508"/>
    <w:rsid w:val="008C45DA"/>
    <w:rsid w:val="008C4AF0"/>
    <w:rsid w:val="008C55BE"/>
    <w:rsid w:val="008C7584"/>
    <w:rsid w:val="008C7A22"/>
    <w:rsid w:val="008D6155"/>
    <w:rsid w:val="008D7C89"/>
    <w:rsid w:val="008E3375"/>
    <w:rsid w:val="008F0F83"/>
    <w:rsid w:val="008F1815"/>
    <w:rsid w:val="008F42D5"/>
    <w:rsid w:val="008F697A"/>
    <w:rsid w:val="008F75C3"/>
    <w:rsid w:val="00901D74"/>
    <w:rsid w:val="0090203F"/>
    <w:rsid w:val="00902E3A"/>
    <w:rsid w:val="00902F6A"/>
    <w:rsid w:val="00904C37"/>
    <w:rsid w:val="00906CA2"/>
    <w:rsid w:val="00907BF8"/>
    <w:rsid w:val="0091262D"/>
    <w:rsid w:val="00914771"/>
    <w:rsid w:val="009171EB"/>
    <w:rsid w:val="009206E2"/>
    <w:rsid w:val="00922404"/>
    <w:rsid w:val="009250C3"/>
    <w:rsid w:val="00925B1E"/>
    <w:rsid w:val="00927D2A"/>
    <w:rsid w:val="00930710"/>
    <w:rsid w:val="00932A53"/>
    <w:rsid w:val="009343FA"/>
    <w:rsid w:val="00936044"/>
    <w:rsid w:val="009365E1"/>
    <w:rsid w:val="00942F96"/>
    <w:rsid w:val="00943604"/>
    <w:rsid w:val="009442B8"/>
    <w:rsid w:val="00945517"/>
    <w:rsid w:val="00966944"/>
    <w:rsid w:val="009670DF"/>
    <w:rsid w:val="00967192"/>
    <w:rsid w:val="00970470"/>
    <w:rsid w:val="00971015"/>
    <w:rsid w:val="009719AB"/>
    <w:rsid w:val="0097294B"/>
    <w:rsid w:val="00972C18"/>
    <w:rsid w:val="0097353A"/>
    <w:rsid w:val="009745F1"/>
    <w:rsid w:val="00975600"/>
    <w:rsid w:val="009771A5"/>
    <w:rsid w:val="00980A23"/>
    <w:rsid w:val="00984CFF"/>
    <w:rsid w:val="00985477"/>
    <w:rsid w:val="009923D9"/>
    <w:rsid w:val="00996DB0"/>
    <w:rsid w:val="009979C9"/>
    <w:rsid w:val="009A5246"/>
    <w:rsid w:val="009A72EE"/>
    <w:rsid w:val="009B0116"/>
    <w:rsid w:val="009B1D22"/>
    <w:rsid w:val="009B2391"/>
    <w:rsid w:val="009B4264"/>
    <w:rsid w:val="009B4B32"/>
    <w:rsid w:val="009B54F8"/>
    <w:rsid w:val="009C6A40"/>
    <w:rsid w:val="009C6E1F"/>
    <w:rsid w:val="009D0BFF"/>
    <w:rsid w:val="009D2351"/>
    <w:rsid w:val="009D2EA3"/>
    <w:rsid w:val="009D482B"/>
    <w:rsid w:val="009D7F3A"/>
    <w:rsid w:val="009E06B9"/>
    <w:rsid w:val="009E1DC7"/>
    <w:rsid w:val="009E2725"/>
    <w:rsid w:val="009E780A"/>
    <w:rsid w:val="009F34DE"/>
    <w:rsid w:val="009F62F7"/>
    <w:rsid w:val="009F6872"/>
    <w:rsid w:val="00A0165E"/>
    <w:rsid w:val="00A018DF"/>
    <w:rsid w:val="00A02742"/>
    <w:rsid w:val="00A03DE3"/>
    <w:rsid w:val="00A04BC5"/>
    <w:rsid w:val="00A04C7E"/>
    <w:rsid w:val="00A05F17"/>
    <w:rsid w:val="00A07C3C"/>
    <w:rsid w:val="00A10A11"/>
    <w:rsid w:val="00A11F28"/>
    <w:rsid w:val="00A11FA7"/>
    <w:rsid w:val="00A1321B"/>
    <w:rsid w:val="00A1577C"/>
    <w:rsid w:val="00A16A25"/>
    <w:rsid w:val="00A2576D"/>
    <w:rsid w:val="00A30823"/>
    <w:rsid w:val="00A3415B"/>
    <w:rsid w:val="00A41258"/>
    <w:rsid w:val="00A43D0C"/>
    <w:rsid w:val="00A45FDD"/>
    <w:rsid w:val="00A46838"/>
    <w:rsid w:val="00A608B3"/>
    <w:rsid w:val="00A63189"/>
    <w:rsid w:val="00A667B6"/>
    <w:rsid w:val="00A66AF3"/>
    <w:rsid w:val="00A702BC"/>
    <w:rsid w:val="00A710A9"/>
    <w:rsid w:val="00A71E63"/>
    <w:rsid w:val="00A727D4"/>
    <w:rsid w:val="00A72DD9"/>
    <w:rsid w:val="00A7395E"/>
    <w:rsid w:val="00A77653"/>
    <w:rsid w:val="00A85B2B"/>
    <w:rsid w:val="00A870B4"/>
    <w:rsid w:val="00A937C2"/>
    <w:rsid w:val="00A94387"/>
    <w:rsid w:val="00A977F9"/>
    <w:rsid w:val="00AA3145"/>
    <w:rsid w:val="00AA3BA4"/>
    <w:rsid w:val="00AA4C56"/>
    <w:rsid w:val="00AB0884"/>
    <w:rsid w:val="00AB4358"/>
    <w:rsid w:val="00AB4BA4"/>
    <w:rsid w:val="00AC43B1"/>
    <w:rsid w:val="00AC77AB"/>
    <w:rsid w:val="00AD0806"/>
    <w:rsid w:val="00AD0A51"/>
    <w:rsid w:val="00AD3C05"/>
    <w:rsid w:val="00AE0482"/>
    <w:rsid w:val="00AE1E18"/>
    <w:rsid w:val="00AE35AD"/>
    <w:rsid w:val="00AE4888"/>
    <w:rsid w:val="00AE507A"/>
    <w:rsid w:val="00AF0396"/>
    <w:rsid w:val="00AF07CD"/>
    <w:rsid w:val="00AF44FD"/>
    <w:rsid w:val="00AF5B46"/>
    <w:rsid w:val="00B00543"/>
    <w:rsid w:val="00B00CB3"/>
    <w:rsid w:val="00B034BB"/>
    <w:rsid w:val="00B035A5"/>
    <w:rsid w:val="00B132D0"/>
    <w:rsid w:val="00B136BE"/>
    <w:rsid w:val="00B217C0"/>
    <w:rsid w:val="00B23E8B"/>
    <w:rsid w:val="00B243A0"/>
    <w:rsid w:val="00B25E16"/>
    <w:rsid w:val="00B26816"/>
    <w:rsid w:val="00B309A6"/>
    <w:rsid w:val="00B32F3A"/>
    <w:rsid w:val="00B35842"/>
    <w:rsid w:val="00B35926"/>
    <w:rsid w:val="00B36FAB"/>
    <w:rsid w:val="00B37C13"/>
    <w:rsid w:val="00B41A29"/>
    <w:rsid w:val="00B4315F"/>
    <w:rsid w:val="00B43CF6"/>
    <w:rsid w:val="00B44781"/>
    <w:rsid w:val="00B44B5E"/>
    <w:rsid w:val="00B46484"/>
    <w:rsid w:val="00B47264"/>
    <w:rsid w:val="00B47EE8"/>
    <w:rsid w:val="00B5087F"/>
    <w:rsid w:val="00B54F21"/>
    <w:rsid w:val="00B57483"/>
    <w:rsid w:val="00B66153"/>
    <w:rsid w:val="00B716BC"/>
    <w:rsid w:val="00B7210A"/>
    <w:rsid w:val="00B728EB"/>
    <w:rsid w:val="00B7351E"/>
    <w:rsid w:val="00B73FE5"/>
    <w:rsid w:val="00B815AB"/>
    <w:rsid w:val="00B84750"/>
    <w:rsid w:val="00B86200"/>
    <w:rsid w:val="00B87E75"/>
    <w:rsid w:val="00B9176F"/>
    <w:rsid w:val="00B92557"/>
    <w:rsid w:val="00B94584"/>
    <w:rsid w:val="00B95061"/>
    <w:rsid w:val="00B95853"/>
    <w:rsid w:val="00B9594A"/>
    <w:rsid w:val="00BA4774"/>
    <w:rsid w:val="00BB0776"/>
    <w:rsid w:val="00BB0864"/>
    <w:rsid w:val="00BB18E4"/>
    <w:rsid w:val="00BB2502"/>
    <w:rsid w:val="00BB3154"/>
    <w:rsid w:val="00BB3886"/>
    <w:rsid w:val="00BB7F23"/>
    <w:rsid w:val="00BC0F44"/>
    <w:rsid w:val="00BD0780"/>
    <w:rsid w:val="00BD08C8"/>
    <w:rsid w:val="00BD4B6E"/>
    <w:rsid w:val="00BD5CDF"/>
    <w:rsid w:val="00BE0418"/>
    <w:rsid w:val="00BE1866"/>
    <w:rsid w:val="00BE1B8C"/>
    <w:rsid w:val="00BE1CC7"/>
    <w:rsid w:val="00BE5E34"/>
    <w:rsid w:val="00BE6799"/>
    <w:rsid w:val="00BF15AB"/>
    <w:rsid w:val="00BF26D1"/>
    <w:rsid w:val="00BF542D"/>
    <w:rsid w:val="00BF7BBE"/>
    <w:rsid w:val="00C060E9"/>
    <w:rsid w:val="00C06355"/>
    <w:rsid w:val="00C15A67"/>
    <w:rsid w:val="00C15F11"/>
    <w:rsid w:val="00C1620E"/>
    <w:rsid w:val="00C17B57"/>
    <w:rsid w:val="00C2199C"/>
    <w:rsid w:val="00C2375B"/>
    <w:rsid w:val="00C23B34"/>
    <w:rsid w:val="00C250DA"/>
    <w:rsid w:val="00C2594D"/>
    <w:rsid w:val="00C349CE"/>
    <w:rsid w:val="00C35559"/>
    <w:rsid w:val="00C35AB9"/>
    <w:rsid w:val="00C4234B"/>
    <w:rsid w:val="00C42E72"/>
    <w:rsid w:val="00C506C3"/>
    <w:rsid w:val="00C50BE1"/>
    <w:rsid w:val="00C53270"/>
    <w:rsid w:val="00C6390C"/>
    <w:rsid w:val="00C6453A"/>
    <w:rsid w:val="00C65066"/>
    <w:rsid w:val="00C65115"/>
    <w:rsid w:val="00C65982"/>
    <w:rsid w:val="00C675EC"/>
    <w:rsid w:val="00C715C2"/>
    <w:rsid w:val="00C71C52"/>
    <w:rsid w:val="00C74327"/>
    <w:rsid w:val="00C74369"/>
    <w:rsid w:val="00C75645"/>
    <w:rsid w:val="00C83666"/>
    <w:rsid w:val="00C8771A"/>
    <w:rsid w:val="00C91196"/>
    <w:rsid w:val="00C93A41"/>
    <w:rsid w:val="00C953EE"/>
    <w:rsid w:val="00CA0ED9"/>
    <w:rsid w:val="00CA2368"/>
    <w:rsid w:val="00CA2D8B"/>
    <w:rsid w:val="00CA6732"/>
    <w:rsid w:val="00CB05AF"/>
    <w:rsid w:val="00CB3683"/>
    <w:rsid w:val="00CB49AD"/>
    <w:rsid w:val="00CB6C2E"/>
    <w:rsid w:val="00CC2BB0"/>
    <w:rsid w:val="00CC357E"/>
    <w:rsid w:val="00CC5EEC"/>
    <w:rsid w:val="00CD06CF"/>
    <w:rsid w:val="00CD33C1"/>
    <w:rsid w:val="00CD413F"/>
    <w:rsid w:val="00CD5072"/>
    <w:rsid w:val="00CD513C"/>
    <w:rsid w:val="00CD5180"/>
    <w:rsid w:val="00CE6841"/>
    <w:rsid w:val="00CE7269"/>
    <w:rsid w:val="00CE7AA6"/>
    <w:rsid w:val="00CF05B8"/>
    <w:rsid w:val="00CF2660"/>
    <w:rsid w:val="00CF332F"/>
    <w:rsid w:val="00CF51B7"/>
    <w:rsid w:val="00CF6874"/>
    <w:rsid w:val="00CF6948"/>
    <w:rsid w:val="00CF7EEC"/>
    <w:rsid w:val="00D0306C"/>
    <w:rsid w:val="00D04C08"/>
    <w:rsid w:val="00D05E42"/>
    <w:rsid w:val="00D11CB3"/>
    <w:rsid w:val="00D1397F"/>
    <w:rsid w:val="00D15CC0"/>
    <w:rsid w:val="00D16A77"/>
    <w:rsid w:val="00D2319A"/>
    <w:rsid w:val="00D25139"/>
    <w:rsid w:val="00D27AB6"/>
    <w:rsid w:val="00D30406"/>
    <w:rsid w:val="00D311FA"/>
    <w:rsid w:val="00D314F7"/>
    <w:rsid w:val="00D31A03"/>
    <w:rsid w:val="00D33BBD"/>
    <w:rsid w:val="00D33F6B"/>
    <w:rsid w:val="00D3603E"/>
    <w:rsid w:val="00D3675A"/>
    <w:rsid w:val="00D377FE"/>
    <w:rsid w:val="00D41070"/>
    <w:rsid w:val="00D41456"/>
    <w:rsid w:val="00D42706"/>
    <w:rsid w:val="00D42B4B"/>
    <w:rsid w:val="00D452E4"/>
    <w:rsid w:val="00D51CAC"/>
    <w:rsid w:val="00D5477E"/>
    <w:rsid w:val="00D55598"/>
    <w:rsid w:val="00D6056E"/>
    <w:rsid w:val="00D61CCB"/>
    <w:rsid w:val="00D64038"/>
    <w:rsid w:val="00D6447A"/>
    <w:rsid w:val="00D64A6C"/>
    <w:rsid w:val="00D713E1"/>
    <w:rsid w:val="00D737BA"/>
    <w:rsid w:val="00D80D22"/>
    <w:rsid w:val="00D83CA7"/>
    <w:rsid w:val="00D85F48"/>
    <w:rsid w:val="00D87923"/>
    <w:rsid w:val="00D93996"/>
    <w:rsid w:val="00D93FB5"/>
    <w:rsid w:val="00D95C31"/>
    <w:rsid w:val="00D9709D"/>
    <w:rsid w:val="00DA04F8"/>
    <w:rsid w:val="00DA06CF"/>
    <w:rsid w:val="00DA12E6"/>
    <w:rsid w:val="00DA4575"/>
    <w:rsid w:val="00DA4707"/>
    <w:rsid w:val="00DA49D3"/>
    <w:rsid w:val="00DA6482"/>
    <w:rsid w:val="00DB04C9"/>
    <w:rsid w:val="00DB10D6"/>
    <w:rsid w:val="00DB312D"/>
    <w:rsid w:val="00DB4526"/>
    <w:rsid w:val="00DB5BF3"/>
    <w:rsid w:val="00DB6AEC"/>
    <w:rsid w:val="00DC40BD"/>
    <w:rsid w:val="00DC57FA"/>
    <w:rsid w:val="00DC7EAF"/>
    <w:rsid w:val="00DD09A2"/>
    <w:rsid w:val="00DD23E0"/>
    <w:rsid w:val="00DD65F8"/>
    <w:rsid w:val="00DD7272"/>
    <w:rsid w:val="00DE2097"/>
    <w:rsid w:val="00DE2F34"/>
    <w:rsid w:val="00DE31C3"/>
    <w:rsid w:val="00DE53C5"/>
    <w:rsid w:val="00DE6E48"/>
    <w:rsid w:val="00DE796D"/>
    <w:rsid w:val="00DF0550"/>
    <w:rsid w:val="00DF3627"/>
    <w:rsid w:val="00DF3E3A"/>
    <w:rsid w:val="00E02022"/>
    <w:rsid w:val="00E10D8F"/>
    <w:rsid w:val="00E12BB4"/>
    <w:rsid w:val="00E12BE3"/>
    <w:rsid w:val="00E1472A"/>
    <w:rsid w:val="00E21FA4"/>
    <w:rsid w:val="00E22D7B"/>
    <w:rsid w:val="00E24B10"/>
    <w:rsid w:val="00E25C59"/>
    <w:rsid w:val="00E314E0"/>
    <w:rsid w:val="00E3432E"/>
    <w:rsid w:val="00E358EF"/>
    <w:rsid w:val="00E370B4"/>
    <w:rsid w:val="00E40CAC"/>
    <w:rsid w:val="00E420F9"/>
    <w:rsid w:val="00E4439D"/>
    <w:rsid w:val="00E45342"/>
    <w:rsid w:val="00E46207"/>
    <w:rsid w:val="00E5276A"/>
    <w:rsid w:val="00E54534"/>
    <w:rsid w:val="00E5488F"/>
    <w:rsid w:val="00E554DA"/>
    <w:rsid w:val="00E61DED"/>
    <w:rsid w:val="00E6225C"/>
    <w:rsid w:val="00E71389"/>
    <w:rsid w:val="00E7155D"/>
    <w:rsid w:val="00E717FB"/>
    <w:rsid w:val="00E73BDF"/>
    <w:rsid w:val="00E7550C"/>
    <w:rsid w:val="00E76302"/>
    <w:rsid w:val="00E7744F"/>
    <w:rsid w:val="00E80372"/>
    <w:rsid w:val="00E80978"/>
    <w:rsid w:val="00E80E50"/>
    <w:rsid w:val="00E80F46"/>
    <w:rsid w:val="00E81111"/>
    <w:rsid w:val="00E84255"/>
    <w:rsid w:val="00E85788"/>
    <w:rsid w:val="00E86867"/>
    <w:rsid w:val="00E86F9D"/>
    <w:rsid w:val="00E87425"/>
    <w:rsid w:val="00E90DE1"/>
    <w:rsid w:val="00E911C6"/>
    <w:rsid w:val="00E912FF"/>
    <w:rsid w:val="00E92E2E"/>
    <w:rsid w:val="00E952CF"/>
    <w:rsid w:val="00E97B8F"/>
    <w:rsid w:val="00EA0359"/>
    <w:rsid w:val="00EA0618"/>
    <w:rsid w:val="00EA0EF5"/>
    <w:rsid w:val="00EA6922"/>
    <w:rsid w:val="00EA7A11"/>
    <w:rsid w:val="00EB471C"/>
    <w:rsid w:val="00EB4B84"/>
    <w:rsid w:val="00EB6473"/>
    <w:rsid w:val="00EC1353"/>
    <w:rsid w:val="00EC2DB4"/>
    <w:rsid w:val="00EC34BE"/>
    <w:rsid w:val="00EC60EF"/>
    <w:rsid w:val="00EC719A"/>
    <w:rsid w:val="00EC776F"/>
    <w:rsid w:val="00ED0502"/>
    <w:rsid w:val="00ED0B3A"/>
    <w:rsid w:val="00ED0FF6"/>
    <w:rsid w:val="00ED116E"/>
    <w:rsid w:val="00ED1177"/>
    <w:rsid w:val="00ED1AF5"/>
    <w:rsid w:val="00ED2268"/>
    <w:rsid w:val="00ED606C"/>
    <w:rsid w:val="00ED73FF"/>
    <w:rsid w:val="00ED7D0E"/>
    <w:rsid w:val="00EE05FB"/>
    <w:rsid w:val="00EE0A83"/>
    <w:rsid w:val="00EE3788"/>
    <w:rsid w:val="00EE3DE9"/>
    <w:rsid w:val="00EF2D49"/>
    <w:rsid w:val="00EF2FA6"/>
    <w:rsid w:val="00EF380C"/>
    <w:rsid w:val="00EF637A"/>
    <w:rsid w:val="00F02C9C"/>
    <w:rsid w:val="00F12B4A"/>
    <w:rsid w:val="00F12E4C"/>
    <w:rsid w:val="00F14C05"/>
    <w:rsid w:val="00F1506B"/>
    <w:rsid w:val="00F15AEE"/>
    <w:rsid w:val="00F16D33"/>
    <w:rsid w:val="00F219D9"/>
    <w:rsid w:val="00F23582"/>
    <w:rsid w:val="00F24277"/>
    <w:rsid w:val="00F248E6"/>
    <w:rsid w:val="00F3370F"/>
    <w:rsid w:val="00F339A6"/>
    <w:rsid w:val="00F35153"/>
    <w:rsid w:val="00F36CCE"/>
    <w:rsid w:val="00F40A9F"/>
    <w:rsid w:val="00F44D61"/>
    <w:rsid w:val="00F44F26"/>
    <w:rsid w:val="00F54507"/>
    <w:rsid w:val="00F55403"/>
    <w:rsid w:val="00F560FA"/>
    <w:rsid w:val="00F5759B"/>
    <w:rsid w:val="00F61C50"/>
    <w:rsid w:val="00F6271B"/>
    <w:rsid w:val="00F6486E"/>
    <w:rsid w:val="00F652C6"/>
    <w:rsid w:val="00F65BB5"/>
    <w:rsid w:val="00F66E07"/>
    <w:rsid w:val="00F67803"/>
    <w:rsid w:val="00F71903"/>
    <w:rsid w:val="00F72225"/>
    <w:rsid w:val="00F74693"/>
    <w:rsid w:val="00F76BAF"/>
    <w:rsid w:val="00F81043"/>
    <w:rsid w:val="00F81436"/>
    <w:rsid w:val="00F8604E"/>
    <w:rsid w:val="00F97254"/>
    <w:rsid w:val="00F97F9F"/>
    <w:rsid w:val="00FA2520"/>
    <w:rsid w:val="00FA5402"/>
    <w:rsid w:val="00FA5AAA"/>
    <w:rsid w:val="00FB0D8D"/>
    <w:rsid w:val="00FB1E24"/>
    <w:rsid w:val="00FB47B0"/>
    <w:rsid w:val="00FB76A9"/>
    <w:rsid w:val="00FC004C"/>
    <w:rsid w:val="00FC4937"/>
    <w:rsid w:val="00FD041C"/>
    <w:rsid w:val="00FD5286"/>
    <w:rsid w:val="00FD5CF1"/>
    <w:rsid w:val="00FD7615"/>
    <w:rsid w:val="00FD7EBC"/>
    <w:rsid w:val="00FE3CB0"/>
    <w:rsid w:val="00FE5EA7"/>
    <w:rsid w:val="00FE5ECB"/>
    <w:rsid w:val="00FE73CF"/>
    <w:rsid w:val="00FF199D"/>
    <w:rsid w:val="00FF1F06"/>
    <w:rsid w:val="00FF2009"/>
    <w:rsid w:val="00FF25C4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ED2F14-C950-457F-B22C-1DB2B294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85F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AF07CD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8">
    <w:name w:val="heading 8"/>
    <w:basedOn w:val="a"/>
    <w:next w:val="a"/>
    <w:qFormat/>
    <w:rsid w:val="00283499"/>
    <w:pPr>
      <w:keepNext/>
      <w:jc w:val="right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133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91338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41003C"/>
    <w:pPr>
      <w:ind w:left="175"/>
      <w:jc w:val="center"/>
    </w:pPr>
    <w:rPr>
      <w:sz w:val="24"/>
      <w:szCs w:val="20"/>
      <w:lang w:val="en-US"/>
    </w:rPr>
  </w:style>
  <w:style w:type="paragraph" w:customStyle="1" w:styleId="a5">
    <w:name w:val="Знак Знак Знак Знак"/>
    <w:basedOn w:val="a"/>
    <w:autoRedefine/>
    <w:rsid w:val="00E80E50"/>
    <w:pPr>
      <w:spacing w:after="160" w:line="240" w:lineRule="exact"/>
    </w:pPr>
    <w:rPr>
      <w:szCs w:val="20"/>
      <w:lang w:val="en-US" w:eastAsia="en-US"/>
    </w:rPr>
  </w:style>
  <w:style w:type="paragraph" w:styleId="a6">
    <w:name w:val="Balloon Text"/>
    <w:basedOn w:val="a"/>
    <w:semiHidden/>
    <w:rsid w:val="00ED226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6B6A7D"/>
    <w:pPr>
      <w:spacing w:after="120"/>
    </w:pPr>
  </w:style>
  <w:style w:type="paragraph" w:customStyle="1" w:styleId="ConsPlusNonformat">
    <w:name w:val="ConsPlusNonformat"/>
    <w:rsid w:val="006B6A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6B6A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B6A7D"/>
    <w:pPr>
      <w:spacing w:after="120"/>
      <w:ind w:left="283"/>
    </w:pPr>
    <w:rPr>
      <w:sz w:val="16"/>
      <w:szCs w:val="16"/>
    </w:rPr>
  </w:style>
  <w:style w:type="paragraph" w:styleId="a9">
    <w:name w:val="Body Text Indent"/>
    <w:basedOn w:val="a"/>
    <w:rsid w:val="00E86867"/>
    <w:pPr>
      <w:spacing w:after="120"/>
      <w:ind w:left="283"/>
    </w:pPr>
  </w:style>
  <w:style w:type="paragraph" w:styleId="aa">
    <w:name w:val="Plain Text"/>
    <w:basedOn w:val="a"/>
    <w:rsid w:val="002A203F"/>
    <w:rPr>
      <w:rFonts w:ascii="Courier New" w:hAnsi="Courier New"/>
      <w:sz w:val="20"/>
      <w:szCs w:val="20"/>
    </w:rPr>
  </w:style>
  <w:style w:type="paragraph" w:customStyle="1" w:styleId="11">
    <w:name w:val="Знак1"/>
    <w:basedOn w:val="a"/>
    <w:autoRedefine/>
    <w:rsid w:val="002A203F"/>
    <w:pPr>
      <w:spacing w:after="160" w:line="240" w:lineRule="exact"/>
    </w:pPr>
    <w:rPr>
      <w:color w:val="000000"/>
      <w:szCs w:val="20"/>
      <w:lang w:eastAsia="en-US"/>
    </w:rPr>
  </w:style>
  <w:style w:type="paragraph" w:customStyle="1" w:styleId="ConsPlusNormal">
    <w:name w:val="ConsPlusNormal"/>
    <w:rsid w:val="00E71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1227C0"/>
  </w:style>
  <w:style w:type="character" w:styleId="ac">
    <w:name w:val="Hyperlink"/>
    <w:rsid w:val="005D1A85"/>
    <w:rPr>
      <w:color w:val="0000FF"/>
      <w:u w:val="single"/>
    </w:rPr>
  </w:style>
  <w:style w:type="paragraph" w:customStyle="1" w:styleId="ConsPlusTitle">
    <w:name w:val="ConsPlusTitle"/>
    <w:rsid w:val="00AE4888"/>
    <w:pPr>
      <w:autoSpaceDE w:val="0"/>
      <w:autoSpaceDN w:val="0"/>
      <w:adjustRightInd w:val="0"/>
    </w:pPr>
    <w:rPr>
      <w:b/>
      <w:bCs/>
      <w:sz w:val="30"/>
      <w:szCs w:val="30"/>
    </w:rPr>
  </w:style>
  <w:style w:type="character" w:customStyle="1" w:styleId="apple-tab-span">
    <w:name w:val="apple-tab-span"/>
    <w:rsid w:val="00852D22"/>
  </w:style>
  <w:style w:type="character" w:customStyle="1" w:styleId="ad">
    <w:name w:val="Основной текст_"/>
    <w:link w:val="30"/>
    <w:locked/>
    <w:rsid w:val="00321762"/>
    <w:rPr>
      <w:spacing w:val="-2"/>
      <w:shd w:val="clear" w:color="auto" w:fill="FFFFFF"/>
    </w:rPr>
  </w:style>
  <w:style w:type="paragraph" w:customStyle="1" w:styleId="30">
    <w:name w:val="Основной текст3"/>
    <w:basedOn w:val="a"/>
    <w:link w:val="ad"/>
    <w:rsid w:val="00321762"/>
    <w:pPr>
      <w:widowControl w:val="0"/>
      <w:shd w:val="clear" w:color="auto" w:fill="FFFFFF"/>
      <w:spacing w:before="240" w:after="240" w:line="274" w:lineRule="exact"/>
      <w:jc w:val="both"/>
    </w:pPr>
    <w:rPr>
      <w:spacing w:val="-2"/>
      <w:sz w:val="20"/>
      <w:szCs w:val="20"/>
    </w:rPr>
  </w:style>
  <w:style w:type="character" w:customStyle="1" w:styleId="apple-converted-space">
    <w:name w:val="apple-converted-space"/>
    <w:rsid w:val="002E7C71"/>
  </w:style>
  <w:style w:type="paragraph" w:styleId="ae">
    <w:name w:val="Normal (Web)"/>
    <w:basedOn w:val="a"/>
    <w:uiPriority w:val="99"/>
    <w:unhideWhenUsed/>
    <w:rsid w:val="00202E02"/>
    <w:pPr>
      <w:spacing w:before="100" w:beforeAutospacing="1" w:after="100" w:afterAutospacing="1"/>
    </w:pPr>
    <w:rPr>
      <w:sz w:val="24"/>
    </w:rPr>
  </w:style>
  <w:style w:type="paragraph" w:styleId="af">
    <w:name w:val="List Paragraph"/>
    <w:basedOn w:val="a"/>
    <w:uiPriority w:val="34"/>
    <w:qFormat/>
    <w:rsid w:val="00DB10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basedOn w:val="a"/>
    <w:rsid w:val="00357213"/>
    <w:pPr>
      <w:spacing w:after="160"/>
      <w:ind w:firstLine="567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rsid w:val="00D85F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footnote text"/>
    <w:basedOn w:val="a"/>
    <w:link w:val="af1"/>
    <w:uiPriority w:val="99"/>
    <w:rsid w:val="006819F5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6819F5"/>
  </w:style>
  <w:style w:type="character" w:styleId="af2">
    <w:name w:val="footnote reference"/>
    <w:uiPriority w:val="99"/>
    <w:rsid w:val="006819F5"/>
    <w:rPr>
      <w:vertAlign w:val="superscript"/>
    </w:rPr>
  </w:style>
  <w:style w:type="paragraph" w:customStyle="1" w:styleId="p-normal">
    <w:name w:val="p-normal"/>
    <w:basedOn w:val="a"/>
    <w:uiPriority w:val="99"/>
    <w:rsid w:val="0097560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75600"/>
  </w:style>
  <w:style w:type="character" w:customStyle="1" w:styleId="fake-non-breaking-space">
    <w:name w:val="fake-non-breaking-space"/>
    <w:basedOn w:val="a0"/>
    <w:rsid w:val="00975600"/>
  </w:style>
  <w:style w:type="character" w:customStyle="1" w:styleId="color0000ff">
    <w:name w:val="color__0000ff"/>
    <w:basedOn w:val="a0"/>
    <w:rsid w:val="00975600"/>
  </w:style>
  <w:style w:type="character" w:customStyle="1" w:styleId="colorff00ff">
    <w:name w:val="color__ff00ff"/>
    <w:basedOn w:val="a0"/>
    <w:rsid w:val="00975600"/>
  </w:style>
  <w:style w:type="paragraph" w:customStyle="1" w:styleId="Default">
    <w:name w:val="Default"/>
    <w:rsid w:val="00EB4B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basedOn w:val="a0"/>
    <w:link w:val="13"/>
    <w:rsid w:val="00B00543"/>
    <w:rPr>
      <w:b/>
      <w:bCs/>
      <w:sz w:val="28"/>
      <w:szCs w:val="28"/>
      <w:shd w:val="clear" w:color="auto" w:fill="FFFFFF"/>
    </w:rPr>
  </w:style>
  <w:style w:type="character" w:customStyle="1" w:styleId="af3">
    <w:name w:val="Основной текст + Полужирный"/>
    <w:basedOn w:val="ad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4">
    <w:name w:val="Основной текст + Полужирный;Курсив"/>
    <w:basedOn w:val="ad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2"/>
    <w:rsid w:val="00B005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">
    <w:name w:val="Основной текст1"/>
    <w:basedOn w:val="ad"/>
    <w:rsid w:val="00B00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32">
    <w:name w:val="Основной текст (3)"/>
    <w:basedOn w:val="31"/>
    <w:rsid w:val="00B005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f5">
    <w:name w:val="Подпись к картинке_"/>
    <w:basedOn w:val="a0"/>
    <w:link w:val="af6"/>
    <w:rsid w:val="00B00543"/>
    <w:rPr>
      <w:sz w:val="28"/>
      <w:szCs w:val="28"/>
      <w:shd w:val="clear" w:color="auto" w:fill="FFFFFF"/>
    </w:rPr>
  </w:style>
  <w:style w:type="paragraph" w:customStyle="1" w:styleId="24">
    <w:name w:val="Основной текст2"/>
    <w:basedOn w:val="a"/>
    <w:rsid w:val="00B00543"/>
    <w:pPr>
      <w:widowControl w:val="0"/>
      <w:shd w:val="clear" w:color="auto" w:fill="FFFFFF"/>
      <w:spacing w:after="420" w:line="0" w:lineRule="atLeast"/>
      <w:jc w:val="right"/>
    </w:pPr>
    <w:rPr>
      <w:color w:val="000000"/>
      <w:szCs w:val="28"/>
      <w:lang w:bidi="ru-RU"/>
    </w:rPr>
  </w:style>
  <w:style w:type="paragraph" w:customStyle="1" w:styleId="13">
    <w:name w:val="Заголовок №1"/>
    <w:basedOn w:val="a"/>
    <w:link w:val="12"/>
    <w:rsid w:val="00B00543"/>
    <w:pPr>
      <w:widowControl w:val="0"/>
      <w:shd w:val="clear" w:color="auto" w:fill="FFFFFF"/>
      <w:spacing w:before="420" w:after="300" w:line="346" w:lineRule="exact"/>
      <w:jc w:val="center"/>
      <w:outlineLvl w:val="0"/>
    </w:pPr>
    <w:rPr>
      <w:b/>
      <w:bCs/>
      <w:szCs w:val="28"/>
    </w:rPr>
  </w:style>
  <w:style w:type="paragraph" w:customStyle="1" w:styleId="af6">
    <w:name w:val="Подпись к картинке"/>
    <w:basedOn w:val="a"/>
    <w:link w:val="af5"/>
    <w:rsid w:val="00B00543"/>
    <w:pPr>
      <w:widowControl w:val="0"/>
      <w:shd w:val="clear" w:color="auto" w:fill="FFFFFF"/>
      <w:spacing w:line="0" w:lineRule="atLeast"/>
    </w:pPr>
    <w:rPr>
      <w:szCs w:val="28"/>
    </w:rPr>
  </w:style>
  <w:style w:type="character" w:customStyle="1" w:styleId="word-wrapper">
    <w:name w:val="word-wrapper"/>
    <w:basedOn w:val="a0"/>
    <w:rsid w:val="00D83CA7"/>
  </w:style>
  <w:style w:type="character" w:styleId="af7">
    <w:name w:val="Emphasis"/>
    <w:basedOn w:val="a0"/>
    <w:uiPriority w:val="20"/>
    <w:qFormat/>
    <w:rsid w:val="00D83CA7"/>
    <w:rPr>
      <w:i/>
      <w:iCs/>
    </w:rPr>
  </w:style>
  <w:style w:type="character" w:customStyle="1" w:styleId="20">
    <w:name w:val="Заголовок 2 Знак"/>
    <w:basedOn w:val="a0"/>
    <w:link w:val="2"/>
    <w:rsid w:val="005613CC"/>
    <w:rPr>
      <w:rFonts w:ascii="Arial" w:hAnsi="Arial" w:cs="Arial"/>
      <w:b/>
      <w:bCs/>
      <w:i/>
      <w:i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E24B10"/>
    <w:rPr>
      <w:i/>
      <w:iCs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24B10"/>
    <w:pPr>
      <w:widowControl w:val="0"/>
      <w:shd w:val="clear" w:color="auto" w:fill="FFFFFF"/>
      <w:spacing w:line="278" w:lineRule="exact"/>
      <w:ind w:firstLine="720"/>
      <w:jc w:val="both"/>
    </w:pPr>
    <w:rPr>
      <w:i/>
      <w:iCs/>
      <w:sz w:val="30"/>
      <w:szCs w:val="30"/>
    </w:rPr>
  </w:style>
  <w:style w:type="character" w:customStyle="1" w:styleId="41">
    <w:name w:val="Основной текст (4) + Не курсив"/>
    <w:basedOn w:val="4"/>
    <w:rsid w:val="00E24B10"/>
    <w:rPr>
      <w:i/>
      <w:i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895E-ED2C-452B-B8AC-2F2792C25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4523</CharactersWithSpaces>
  <SharedDoc>false</SharedDoc>
  <HLinks>
    <vt:vector size="30" baseType="variant">
      <vt:variant>
        <vt:i4>4849675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consultantplus://offline/ref=6E6D9168B540C40BDC62771BA8ADFCCB21D8336BA73190AD303CA499026F2404C46E34D932B349E987CB3B0EC1R0uFN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consultantplus://offline/ref=6E6D9168B540C40BDC62771BA8ADFCCB21D8336BA73190AD303CA499026F2404C46E34D932B349E987CB3B0EC1R0u0N</vt:lpwstr>
      </vt:variant>
      <vt:variant>
        <vt:lpwstr/>
      </vt:variant>
      <vt:variant>
        <vt:i4>8192024</vt:i4>
      </vt:variant>
      <vt:variant>
        <vt:i4>3</vt:i4>
      </vt:variant>
      <vt:variant>
        <vt:i4>0</vt:i4>
      </vt:variant>
      <vt:variant>
        <vt:i4>5</vt:i4>
      </vt:variant>
      <vt:variant>
        <vt:lpwstr>mailto:Reklama-d@tut.by</vt:lpwstr>
      </vt:variant>
      <vt:variant>
        <vt:lpwstr/>
      </vt:variant>
      <vt:variant>
        <vt:i4>6291555</vt:i4>
      </vt:variant>
      <vt:variant>
        <vt:i4>0</vt:i4>
      </vt:variant>
      <vt:variant>
        <vt:i4>0</vt:i4>
      </vt:variant>
      <vt:variant>
        <vt:i4>5</vt:i4>
      </vt:variant>
      <vt:variant>
        <vt:lpwstr>mailto:Gazeta_sk@mail.ru</vt:lpwstr>
      </vt:variant>
      <vt:variant>
        <vt:lpwstr/>
      </vt:variant>
      <vt:variant>
        <vt:i4>7536709</vt:i4>
      </vt:variant>
      <vt:variant>
        <vt:i4>2</vt:i4>
      </vt:variant>
      <vt:variant>
        <vt:i4>0</vt:i4>
      </vt:variant>
      <vt:variant>
        <vt:i4>5</vt:i4>
      </vt:variant>
      <vt:variant>
        <vt:lpwstr>mailto:imns606@nalog.gov.by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user</dc:creator>
  <cp:lastModifiedBy>Павел Рабиновский</cp:lastModifiedBy>
  <cp:revision>3</cp:revision>
  <cp:lastPrinted>2024-12-05T04:59:00Z</cp:lastPrinted>
  <dcterms:created xsi:type="dcterms:W3CDTF">2025-05-27T07:26:00Z</dcterms:created>
  <dcterms:modified xsi:type="dcterms:W3CDTF">2025-05-27T07:26:00Z</dcterms:modified>
</cp:coreProperties>
</file>