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EC" w:rsidRDefault="00AE5EEC" w:rsidP="003C71A3">
      <w:pPr>
        <w:pStyle w:val="2"/>
        <w:shd w:val="clear" w:color="auto" w:fill="auto"/>
        <w:spacing w:before="0" w:line="341" w:lineRule="exact"/>
        <w:ind w:left="20" w:right="20" w:firstLine="720"/>
        <w:jc w:val="center"/>
        <w:rPr>
          <w:b/>
          <w:sz w:val="32"/>
          <w:szCs w:val="32"/>
        </w:rPr>
      </w:pPr>
      <w:r w:rsidRPr="003C71A3">
        <w:rPr>
          <w:b/>
          <w:sz w:val="32"/>
          <w:szCs w:val="32"/>
        </w:rPr>
        <w:t>Субъектам хозяйствования, осуществляющим  автомобильные перевозки пассажиров автомобилями - такси, о необходимости замены используемого ими кассового оборудования, а также обеспечения координацию их работ.</w:t>
      </w:r>
    </w:p>
    <w:p w:rsidR="003C71A3" w:rsidRPr="003C71A3" w:rsidRDefault="003C71A3" w:rsidP="003C71A3">
      <w:pPr>
        <w:pStyle w:val="2"/>
        <w:shd w:val="clear" w:color="auto" w:fill="auto"/>
        <w:spacing w:before="0" w:line="341" w:lineRule="exact"/>
        <w:ind w:left="20" w:right="20" w:firstLine="720"/>
        <w:jc w:val="center"/>
        <w:rPr>
          <w:b/>
          <w:sz w:val="32"/>
          <w:szCs w:val="3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9"/>
        <w:gridCol w:w="1625"/>
        <w:gridCol w:w="2024"/>
        <w:gridCol w:w="2861"/>
      </w:tblGrid>
      <w:tr w:rsidR="00337A21" w:rsidTr="00337A21">
        <w:trPr>
          <w:trHeight w:hRule="exact" w:val="1234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b/>
                <w:bCs/>
              </w:rPr>
              <w:t>Наименование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b/>
                <w:bCs/>
              </w:rPr>
              <w:t>модели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b/>
                <w:bCs/>
              </w:rPr>
              <w:t>(модификации)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b/>
                <w:bCs/>
              </w:rPr>
              <w:t>кассового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b/>
                <w:bCs/>
              </w:rPr>
              <w:t>суммирующего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  <w:b/>
                <w:bCs/>
              </w:rPr>
              <w:t>аппарата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</w:pPr>
            <w:r>
              <w:rPr>
                <w:rStyle w:val="12pt"/>
                <w:b/>
                <w:bCs/>
              </w:rPr>
              <w:t>Срок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</w:pPr>
            <w:r>
              <w:rPr>
                <w:rStyle w:val="12pt"/>
                <w:b/>
                <w:bCs/>
              </w:rPr>
              <w:t>подачи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  <w:rPr>
                <w:lang w:bidi="ru-RU"/>
              </w:rPr>
            </w:pPr>
            <w:r>
              <w:rPr>
                <w:rStyle w:val="12pt"/>
                <w:b/>
                <w:bCs/>
              </w:rPr>
              <w:t>заявки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  <w:b/>
                <w:bCs/>
              </w:rPr>
              <w:t>Заявитель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  <w:b/>
                <w:bCs/>
              </w:rPr>
              <w:t>Планируемый срок подачи заявки и причина неподачи заявки</w:t>
            </w:r>
          </w:p>
        </w:tc>
      </w:tr>
      <w:tr w:rsidR="00337A21" w:rsidTr="00337A21">
        <w:trPr>
          <w:trHeight w:hRule="exact" w:val="460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Касби-03МФ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08.07-12.07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УП «Рамок»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ind w:left="60"/>
              <w:rPr>
                <w:lang w:bidi="ru-RU"/>
              </w:rPr>
            </w:pPr>
            <w:r>
              <w:rPr>
                <w:rStyle w:val="12pt"/>
              </w:rPr>
              <w:t>Новый срок подачи заявки: конец 2024 г.</w:t>
            </w:r>
          </w:p>
        </w:tc>
      </w:tr>
      <w:tr w:rsidR="00337A21" w:rsidTr="00337A21">
        <w:trPr>
          <w:trHeight w:hRule="exact" w:val="992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Меркурий-180Ф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08.07-12.07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ОДО НТС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ind w:left="60"/>
              <w:rPr>
                <w:lang w:bidi="ru-RU"/>
              </w:rPr>
            </w:pPr>
            <w:r>
              <w:rPr>
                <w:rStyle w:val="12pt"/>
              </w:rPr>
              <w:t>Заявка будет подана после положительных испытаний КСА «Меркурий-185Ф»</w:t>
            </w:r>
          </w:p>
        </w:tc>
      </w:tr>
      <w:tr w:rsidR="00337A21" w:rsidTr="00337A21">
        <w:trPr>
          <w:trHeight w:hRule="exact" w:val="1421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rPr>
                <w:lang w:bidi="ru-RU"/>
              </w:rPr>
            </w:pPr>
            <w:r>
              <w:rPr>
                <w:rStyle w:val="12pt"/>
                <w:lang w:val="en-US" w:eastAsia="en-US" w:bidi="en-US"/>
              </w:rPr>
              <w:t>POS</w:t>
            </w:r>
            <w:r>
              <w:rPr>
                <w:rStyle w:val="12pt"/>
              </w:rPr>
              <w:t xml:space="preserve">-терминал (на базе блока управления </w:t>
            </w:r>
            <w:r w:rsidRPr="00AE5EEC">
              <w:rPr>
                <w:rStyle w:val="12pt"/>
                <w:lang w:eastAsia="en-US" w:bidi="en-US"/>
              </w:rPr>
              <w:t>«</w:t>
            </w:r>
            <w:r>
              <w:rPr>
                <w:rStyle w:val="12pt"/>
                <w:lang w:val="en-US" w:eastAsia="en-US" w:bidi="en-US"/>
              </w:rPr>
              <w:t>NTS</w:t>
            </w:r>
            <w:r w:rsidRPr="00AE5EEC">
              <w:rPr>
                <w:rStyle w:val="12pt"/>
                <w:lang w:eastAsia="en-US" w:bidi="en-US"/>
              </w:rPr>
              <w:t xml:space="preserve">- </w:t>
            </w:r>
            <w:r>
              <w:rPr>
                <w:rStyle w:val="12pt"/>
                <w:lang w:val="en-US" w:eastAsia="en-US" w:bidi="en-US"/>
              </w:rPr>
              <w:t>NOVITUS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Sigma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</w:rPr>
              <w:t xml:space="preserve">Е- </w:t>
            </w:r>
            <w:r>
              <w:rPr>
                <w:rStyle w:val="12pt"/>
                <w:lang w:val="en-US" w:eastAsia="en-US" w:bidi="en-US"/>
              </w:rPr>
              <w:t>online</w:t>
            </w:r>
            <w:r w:rsidRPr="00AE5EEC">
              <w:rPr>
                <w:rStyle w:val="12pt"/>
                <w:lang w:eastAsia="en-US" w:bidi="en-US"/>
              </w:rPr>
              <w:t xml:space="preserve">») </w:t>
            </w:r>
            <w:r>
              <w:rPr>
                <w:rStyle w:val="12pt"/>
              </w:rPr>
              <w:t xml:space="preserve">с ППП </w:t>
            </w:r>
            <w:r w:rsidRPr="00AE5EEC">
              <w:rPr>
                <w:rStyle w:val="12pt"/>
                <w:lang w:eastAsia="en-US" w:bidi="en-US"/>
              </w:rPr>
              <w:t>«</w:t>
            </w:r>
            <w:r>
              <w:rPr>
                <w:rStyle w:val="12pt"/>
                <w:lang w:val="en-US" w:eastAsia="en-US" w:bidi="en-US"/>
              </w:rPr>
              <w:t>NT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Symphony</w:t>
            </w:r>
            <w:r w:rsidRPr="00AE5EEC">
              <w:rPr>
                <w:rStyle w:val="12pt"/>
                <w:lang w:eastAsia="en-US" w:bidi="en-US"/>
              </w:rPr>
              <w:t>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26.08.-30.08.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ОДО НТС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 xml:space="preserve">Новый срок подачи заявки: октябрь-ноябрь 2024 г.; Специальное программное обеспечение КСА идентично КСА </w:t>
            </w:r>
            <w:r w:rsidRPr="00AE5EEC">
              <w:rPr>
                <w:rStyle w:val="12pt"/>
                <w:lang w:eastAsia="en-US" w:bidi="en-US"/>
              </w:rPr>
              <w:t>«</w:t>
            </w:r>
            <w:r>
              <w:rPr>
                <w:rStyle w:val="12pt"/>
                <w:lang w:val="en-US" w:eastAsia="en-US" w:bidi="en-US"/>
              </w:rPr>
              <w:t>SENTO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LAN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E</w:t>
            </w:r>
            <w:r w:rsidRPr="00AE5EEC">
              <w:rPr>
                <w:rStyle w:val="12pt"/>
                <w:lang w:eastAsia="en-US" w:bidi="en-US"/>
              </w:rPr>
              <w:t>»</w:t>
            </w:r>
          </w:p>
        </w:tc>
      </w:tr>
      <w:tr w:rsidR="00337A21" w:rsidTr="00337A21">
        <w:trPr>
          <w:trHeight w:hRule="exact" w:val="1267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  <w:lang w:val="en-US" w:eastAsia="en-US" w:bidi="en-US"/>
              </w:rPr>
              <w:t>POS</w:t>
            </w:r>
            <w:r>
              <w:rPr>
                <w:rStyle w:val="12pt"/>
              </w:rPr>
              <w:t>-система с фискальным регистратором «Меркурий-П9Ф» с ППП «НТС</w:t>
            </w:r>
            <w:r w:rsidRPr="00AE5EEC">
              <w:rPr>
                <w:rStyle w:val="12pt"/>
                <w:lang w:eastAsia="en-US" w:bidi="en-US"/>
              </w:rPr>
              <w:t>-</w:t>
            </w:r>
            <w:r>
              <w:rPr>
                <w:rStyle w:val="12pt"/>
                <w:lang w:val="en-US" w:eastAsia="en-US" w:bidi="en-US"/>
              </w:rPr>
              <w:t>Bon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proofErr w:type="spellStart"/>
            <w:r>
              <w:rPr>
                <w:rStyle w:val="12pt"/>
                <w:lang w:val="en-US" w:eastAsia="en-US" w:bidi="en-US"/>
              </w:rPr>
              <w:t>Appetit</w:t>
            </w:r>
            <w:proofErr w:type="spellEnd"/>
            <w:r w:rsidRPr="00AE5EEC">
              <w:rPr>
                <w:rStyle w:val="12pt"/>
                <w:lang w:eastAsia="en-US" w:bidi="en-US"/>
              </w:rPr>
              <w:t>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09.09.13.09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ОДО «НТС»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Информация отсутствует</w:t>
            </w:r>
          </w:p>
        </w:tc>
      </w:tr>
      <w:tr w:rsidR="00337A21" w:rsidTr="00337A21">
        <w:trPr>
          <w:trHeight w:hRule="exact" w:val="465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Титан-А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09.09-13.09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ЧП «АВТО</w:t>
            </w:r>
            <w:r>
              <w:rPr>
                <w:rStyle w:val="12pt"/>
              </w:rPr>
              <w:softHyphen/>
              <w:t>КОМБИ»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ind w:left="60"/>
              <w:rPr>
                <w:lang w:bidi="ru-RU"/>
              </w:rPr>
            </w:pPr>
            <w:r>
              <w:rPr>
                <w:rStyle w:val="12pt"/>
              </w:rPr>
              <w:t>Новый срок подачи заявки: 29.11.2024</w:t>
            </w:r>
          </w:p>
        </w:tc>
      </w:tr>
      <w:tr w:rsidR="00337A21" w:rsidTr="00337A21">
        <w:trPr>
          <w:trHeight w:hRule="exact" w:val="525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Титан-М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16.09-20.09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ЧП «АВТО</w:t>
            </w:r>
            <w:r>
              <w:rPr>
                <w:rStyle w:val="12pt"/>
              </w:rPr>
              <w:softHyphen/>
              <w:t>КОМБИ»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ind w:left="60"/>
              <w:rPr>
                <w:lang w:bidi="ru-RU"/>
              </w:rPr>
            </w:pPr>
            <w:r>
              <w:rPr>
                <w:rStyle w:val="12pt"/>
              </w:rPr>
              <w:t>Новый срок подачи заявки: 29.11.2024</w:t>
            </w:r>
          </w:p>
        </w:tc>
      </w:tr>
      <w:tr w:rsidR="00337A21" w:rsidTr="00337A21">
        <w:trPr>
          <w:trHeight w:hRule="exact" w:val="561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Титан-Плюс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16.09-20.09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ЧП «АВТО</w:t>
            </w:r>
            <w:r>
              <w:rPr>
                <w:rStyle w:val="12pt"/>
              </w:rPr>
              <w:softHyphen/>
              <w:t>КОМБИ»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ind w:left="60"/>
              <w:rPr>
                <w:lang w:bidi="ru-RU"/>
              </w:rPr>
            </w:pPr>
            <w:r>
              <w:rPr>
                <w:rStyle w:val="12pt"/>
              </w:rPr>
              <w:t>Новый срок подачи заявки: 29.11.2024</w:t>
            </w:r>
          </w:p>
        </w:tc>
      </w:tr>
      <w:tr w:rsidR="00337A21" w:rsidTr="00337A21">
        <w:trPr>
          <w:trHeight w:hRule="exact" w:val="1518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proofErr w:type="spellStart"/>
            <w:r>
              <w:rPr>
                <w:rStyle w:val="12pt"/>
              </w:rPr>
              <w:t>БелТАКС</w:t>
            </w:r>
            <w:proofErr w:type="spellEnd"/>
            <w:r>
              <w:rPr>
                <w:rStyle w:val="12pt"/>
              </w:rPr>
              <w:t>/КСАТ-04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23.09-27.09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</w:pPr>
            <w:r>
              <w:rPr>
                <w:rStyle w:val="12pt"/>
              </w:rPr>
              <w:t>УП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</w:pPr>
            <w:r>
              <w:rPr>
                <w:rStyle w:val="12pt"/>
              </w:rPr>
              <w:t>«Альтернативные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  <w:rPr>
                <w:lang w:bidi="ru-RU"/>
              </w:rPr>
            </w:pPr>
            <w:proofErr w:type="spellStart"/>
            <w:r>
              <w:rPr>
                <w:rStyle w:val="12pt"/>
              </w:rPr>
              <w:t>технологоии</w:t>
            </w:r>
            <w:proofErr w:type="spellEnd"/>
            <w:r>
              <w:rPr>
                <w:rStyle w:val="12pt"/>
              </w:rPr>
              <w:t>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Новый срок подачи заявки: 24.10-01.11.2024, срок переносится в связи с устранением замечаний по таксометрам «</w:t>
            </w:r>
            <w:proofErr w:type="spellStart"/>
            <w:r>
              <w:rPr>
                <w:rStyle w:val="12pt"/>
              </w:rPr>
              <w:t>БелТАКС</w:t>
            </w:r>
            <w:proofErr w:type="spellEnd"/>
            <w:r>
              <w:rPr>
                <w:rStyle w:val="12pt"/>
              </w:rPr>
              <w:t>» и «</w:t>
            </w:r>
            <w:proofErr w:type="spellStart"/>
            <w:r>
              <w:rPr>
                <w:rStyle w:val="12pt"/>
              </w:rPr>
              <w:t>БелТАКС</w:t>
            </w:r>
            <w:proofErr w:type="spellEnd"/>
            <w:r>
              <w:rPr>
                <w:rStyle w:val="12pt"/>
              </w:rPr>
              <w:t xml:space="preserve"> Смарт»</w:t>
            </w:r>
          </w:p>
        </w:tc>
      </w:tr>
      <w:tr w:rsidR="00337A21" w:rsidTr="00337A21">
        <w:trPr>
          <w:trHeight w:hRule="exact" w:val="2604"/>
          <w:jc w:val="center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ind w:left="140"/>
              <w:rPr>
                <w:lang w:bidi="ru-RU"/>
              </w:rPr>
            </w:pPr>
            <w:r>
              <w:rPr>
                <w:rStyle w:val="12pt"/>
                <w:lang w:val="en-US" w:eastAsia="en-US" w:bidi="en-US"/>
              </w:rPr>
              <w:t>POS</w:t>
            </w:r>
            <w:r>
              <w:rPr>
                <w:rStyle w:val="12pt"/>
              </w:rPr>
              <w:t xml:space="preserve">-системы с фискальным регистратором </w:t>
            </w:r>
            <w:r w:rsidRPr="00AE5EEC">
              <w:rPr>
                <w:rStyle w:val="12pt"/>
                <w:lang w:eastAsia="en-US" w:bidi="en-US"/>
              </w:rPr>
              <w:t>«</w:t>
            </w:r>
            <w:r>
              <w:rPr>
                <w:rStyle w:val="12pt"/>
                <w:lang w:val="en-US" w:eastAsia="en-US" w:bidi="en-US"/>
              </w:rPr>
              <w:t>TFP</w:t>
            </w:r>
            <w:r w:rsidRPr="00AE5EEC">
              <w:rPr>
                <w:rStyle w:val="12pt"/>
                <w:lang w:eastAsia="en-US" w:bidi="en-US"/>
              </w:rPr>
              <w:t>-115», «</w:t>
            </w:r>
            <w:r>
              <w:rPr>
                <w:rStyle w:val="12pt"/>
                <w:lang w:val="en-US" w:eastAsia="en-US" w:bidi="en-US"/>
              </w:rPr>
              <w:t>TFP</w:t>
            </w:r>
            <w:r w:rsidRPr="00AE5EEC">
              <w:rPr>
                <w:rStyle w:val="12pt"/>
                <w:lang w:eastAsia="en-US" w:bidi="en-US"/>
              </w:rPr>
              <w:t xml:space="preserve">- </w:t>
            </w:r>
            <w:r>
              <w:rPr>
                <w:rStyle w:val="12pt"/>
              </w:rPr>
              <w:t xml:space="preserve">116», </w:t>
            </w:r>
            <w:r w:rsidRPr="00AE5EEC">
              <w:rPr>
                <w:rStyle w:val="12pt"/>
                <w:lang w:eastAsia="en-US" w:bidi="en-US"/>
              </w:rPr>
              <w:t>«</w:t>
            </w:r>
            <w:r>
              <w:rPr>
                <w:rStyle w:val="12pt"/>
                <w:lang w:val="en-US" w:eastAsia="en-US" w:bidi="en-US"/>
              </w:rPr>
              <w:t>TFP</w:t>
            </w:r>
            <w:r w:rsidRPr="00AE5EEC">
              <w:rPr>
                <w:rStyle w:val="12pt"/>
                <w:lang w:eastAsia="en-US" w:bidi="en-US"/>
              </w:rPr>
              <w:t xml:space="preserve">-118» </w:t>
            </w:r>
            <w:r>
              <w:rPr>
                <w:rStyle w:val="12pt"/>
              </w:rPr>
              <w:t xml:space="preserve">с ППП </w:t>
            </w:r>
            <w:r w:rsidRPr="00AE5EEC">
              <w:rPr>
                <w:rStyle w:val="12pt"/>
                <w:lang w:eastAsia="en-US" w:bidi="en-US"/>
              </w:rPr>
              <w:t>«</w:t>
            </w:r>
            <w:r>
              <w:rPr>
                <w:rStyle w:val="12pt"/>
                <w:lang w:val="en-US" w:eastAsia="en-US" w:bidi="en-US"/>
              </w:rPr>
              <w:t>HRS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Fiscal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Service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</w:rPr>
              <w:t xml:space="preserve">для систем управления рестораном </w:t>
            </w:r>
            <w:r>
              <w:rPr>
                <w:rStyle w:val="12pt"/>
                <w:lang w:val="en-US" w:eastAsia="en-US" w:bidi="en-US"/>
              </w:rPr>
              <w:t>MICROS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  <w:lang w:val="en-US" w:eastAsia="en-US" w:bidi="en-US"/>
              </w:rPr>
              <w:t>RES</w:t>
            </w:r>
            <w:r w:rsidRPr="00AE5EEC">
              <w:rPr>
                <w:rStyle w:val="12pt"/>
                <w:lang w:eastAsia="en-US" w:bidi="en-US"/>
              </w:rPr>
              <w:t xml:space="preserve"> </w:t>
            </w:r>
            <w:r>
              <w:rPr>
                <w:rStyle w:val="12pt"/>
              </w:rPr>
              <w:t xml:space="preserve">3700 и </w:t>
            </w:r>
            <w:proofErr w:type="spellStart"/>
            <w:r>
              <w:rPr>
                <w:rStyle w:val="12pt"/>
                <w:lang w:val="en-US" w:eastAsia="en-US" w:bidi="en-US"/>
              </w:rPr>
              <w:t>Simphony</w:t>
            </w:r>
            <w:proofErr w:type="spellEnd"/>
            <w:r w:rsidRPr="00AE5EEC">
              <w:rPr>
                <w:rStyle w:val="12pt"/>
                <w:lang w:eastAsia="en-US" w:bidi="en-US"/>
              </w:rPr>
              <w:t>»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30.09-04.10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</w:pPr>
            <w:r>
              <w:rPr>
                <w:rStyle w:val="12pt"/>
              </w:rPr>
              <w:t>ООО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</w:pPr>
            <w:r>
              <w:rPr>
                <w:rStyle w:val="12pt"/>
              </w:rPr>
              <w:t>«Эргономичные</w:t>
            </w:r>
          </w:p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35" w:lineRule="exact"/>
              <w:jc w:val="center"/>
              <w:rPr>
                <w:lang w:bidi="ru-RU"/>
              </w:rPr>
            </w:pPr>
            <w:r>
              <w:rPr>
                <w:rStyle w:val="12pt"/>
              </w:rPr>
              <w:t>решения»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7A21" w:rsidRDefault="00337A21" w:rsidP="00337A21">
            <w:pPr>
              <w:pStyle w:val="2"/>
              <w:framePr w:w="9475" w:wrap="notBeside" w:vAnchor="text" w:hAnchor="page" w:x="1636" w:y="1722"/>
              <w:shd w:val="clear" w:color="auto" w:fill="auto"/>
              <w:spacing w:before="0" w:line="240" w:lineRule="exact"/>
              <w:rPr>
                <w:lang w:bidi="ru-RU"/>
              </w:rPr>
            </w:pPr>
            <w:r>
              <w:rPr>
                <w:rStyle w:val="12pt"/>
              </w:rPr>
              <w:t>Информация отсутствует</w:t>
            </w:r>
          </w:p>
        </w:tc>
      </w:tr>
    </w:tbl>
    <w:p w:rsidR="00AE5EEC" w:rsidRDefault="00AE5EEC" w:rsidP="00AE5EEC">
      <w:pPr>
        <w:pStyle w:val="2"/>
        <w:shd w:val="clear" w:color="auto" w:fill="auto"/>
        <w:spacing w:before="0" w:line="341" w:lineRule="exact"/>
        <w:ind w:right="23" w:firstLine="709"/>
        <w:jc w:val="both"/>
      </w:pPr>
      <w:r>
        <w:t xml:space="preserve">По состоянию на 22.10.2024 в НПРУП «Белорусский государственный институт стандартизации и сертификации» (далее - </w:t>
      </w:r>
      <w:proofErr w:type="spellStart"/>
      <w:r>
        <w:t>БелГИСС</w:t>
      </w:r>
      <w:proofErr w:type="spellEnd"/>
      <w:r>
        <w:t xml:space="preserve">) </w:t>
      </w:r>
      <w:r>
        <w:rPr>
          <w:rStyle w:val="a4"/>
        </w:rPr>
        <w:t xml:space="preserve">не поступили заявки </w:t>
      </w:r>
      <w:r>
        <w:t>на испытания следующих моделей (модифика</w:t>
      </w:r>
      <w:bookmarkStart w:id="0" w:name="_GoBack"/>
      <w:bookmarkEnd w:id="0"/>
      <w:r>
        <w:t>ций) кассовых суммирующих аппаратов:</w:t>
      </w:r>
    </w:p>
    <w:p w:rsidR="00AE5EEC" w:rsidRDefault="00AE5EEC" w:rsidP="003C71A3">
      <w:pPr>
        <w:pStyle w:val="2"/>
        <w:shd w:val="clear" w:color="auto" w:fill="auto"/>
        <w:spacing w:before="0" w:line="341" w:lineRule="exact"/>
        <w:ind w:right="20"/>
        <w:jc w:val="both"/>
      </w:pPr>
    </w:p>
    <w:p w:rsidR="00AE5EEC" w:rsidRDefault="00AE5EEC" w:rsidP="00AE5EEC">
      <w:pPr>
        <w:pStyle w:val="2"/>
        <w:shd w:val="clear" w:color="auto" w:fill="auto"/>
        <w:spacing w:before="0" w:line="341" w:lineRule="exact"/>
        <w:ind w:right="20" w:firstLine="720"/>
        <w:jc w:val="both"/>
      </w:pPr>
      <w:r>
        <w:lastRenderedPageBreak/>
        <w:t xml:space="preserve">Одновременно сообщается, что в </w:t>
      </w:r>
      <w:proofErr w:type="spellStart"/>
      <w:r>
        <w:t>БелГИСС</w:t>
      </w:r>
      <w:proofErr w:type="spellEnd"/>
      <w:r>
        <w:t xml:space="preserve"> поступили обращения </w:t>
      </w:r>
      <w:r>
        <w:rPr>
          <w:rStyle w:val="a4"/>
        </w:rPr>
        <w:t xml:space="preserve">об исключении </w:t>
      </w:r>
      <w:r>
        <w:t>из графика на подачу заявок для проведения испытаний доработанных и новых моделей (модификаций) кассовых аппаратов, Соответствующих новым требованиям, для включения в Государственный реестр следующих работ по испытаниям:</w:t>
      </w:r>
    </w:p>
    <w:p w:rsidR="00AE5EEC" w:rsidRDefault="00AE5EEC" w:rsidP="00AE5EEC">
      <w:pPr>
        <w:pStyle w:val="2"/>
        <w:numPr>
          <w:ilvl w:val="0"/>
          <w:numId w:val="2"/>
        </w:numPr>
        <w:shd w:val="clear" w:color="auto" w:fill="auto"/>
        <w:spacing w:before="0" w:line="341" w:lineRule="exact"/>
        <w:ind w:left="20" w:firstLine="720"/>
        <w:jc w:val="both"/>
      </w:pPr>
      <w:r>
        <w:t xml:space="preserve"> от ООО «</w:t>
      </w:r>
      <w:proofErr w:type="spellStart"/>
      <w:r>
        <w:t>Крамио</w:t>
      </w:r>
      <w:proofErr w:type="spellEnd"/>
      <w:r>
        <w:t>-сервис»:</w:t>
      </w:r>
    </w:p>
    <w:p w:rsidR="00AE5EEC" w:rsidRDefault="00AE5EEC" w:rsidP="00AE5EEC">
      <w:pPr>
        <w:pStyle w:val="2"/>
        <w:shd w:val="clear" w:color="auto" w:fill="auto"/>
        <w:spacing w:before="0" w:line="341" w:lineRule="exact"/>
        <w:ind w:left="20" w:right="20" w:firstLine="720"/>
        <w:jc w:val="both"/>
      </w:pPr>
      <w:r>
        <w:rPr>
          <w:lang w:val="en-US" w:bidi="en-US"/>
        </w:rPr>
        <w:t>POS</w:t>
      </w:r>
      <w:r>
        <w:t xml:space="preserve">-системы с фискальным регистратором </w:t>
      </w:r>
      <w:r w:rsidRPr="00AE5EEC">
        <w:rPr>
          <w:lang w:bidi="en-US"/>
        </w:rPr>
        <w:t>«</w:t>
      </w:r>
      <w:r>
        <w:rPr>
          <w:lang w:val="en-US" w:bidi="en-US"/>
        </w:rPr>
        <w:t>TFP</w:t>
      </w:r>
      <w:r w:rsidRPr="00AE5EEC">
        <w:rPr>
          <w:lang w:bidi="en-US"/>
        </w:rPr>
        <w:t>-115», «</w:t>
      </w:r>
      <w:r>
        <w:rPr>
          <w:lang w:val="en-US" w:bidi="en-US"/>
        </w:rPr>
        <w:t>TFP</w:t>
      </w:r>
      <w:r w:rsidRPr="00AE5EEC">
        <w:rPr>
          <w:lang w:bidi="en-US"/>
        </w:rPr>
        <w:t>-116», «</w:t>
      </w:r>
      <w:r>
        <w:rPr>
          <w:lang w:val="en-US" w:bidi="en-US"/>
        </w:rPr>
        <w:t>TFP</w:t>
      </w:r>
      <w:r w:rsidRPr="00AE5EEC">
        <w:rPr>
          <w:lang w:bidi="en-US"/>
        </w:rPr>
        <w:t xml:space="preserve">-118» </w:t>
      </w:r>
      <w:r>
        <w:t xml:space="preserve">с ППП </w:t>
      </w:r>
      <w:r w:rsidRPr="00AE5EEC">
        <w:rPr>
          <w:lang w:bidi="en-US"/>
        </w:rPr>
        <w:t>«</w:t>
      </w:r>
      <w:r>
        <w:rPr>
          <w:lang w:val="en-US" w:bidi="en-US"/>
        </w:rPr>
        <w:t>Shelter</w:t>
      </w:r>
      <w:r w:rsidRPr="00AE5EEC">
        <w:rPr>
          <w:lang w:bidi="en-US"/>
        </w:rPr>
        <w:t xml:space="preserve">» </w:t>
      </w:r>
      <w:r>
        <w:t>модуль «Абонент» (заявленный срок подачи заявки согласно графику: 09.12-13.12);</w:t>
      </w:r>
    </w:p>
    <w:p w:rsidR="00AE5EEC" w:rsidRDefault="00AE5EEC" w:rsidP="00AE5EEC">
      <w:pPr>
        <w:pStyle w:val="2"/>
        <w:shd w:val="clear" w:color="auto" w:fill="auto"/>
        <w:spacing w:before="0" w:line="341" w:lineRule="exact"/>
        <w:ind w:left="20" w:right="20" w:firstLine="720"/>
        <w:jc w:val="both"/>
      </w:pPr>
      <w:r>
        <w:rPr>
          <w:lang w:val="en-US" w:bidi="en-US"/>
        </w:rPr>
        <w:t>POS</w:t>
      </w:r>
      <w:r>
        <w:t xml:space="preserve">-системы с фискальным регистратором </w:t>
      </w:r>
      <w:r w:rsidRPr="00AE5EEC">
        <w:rPr>
          <w:lang w:bidi="en-US"/>
        </w:rPr>
        <w:t>«</w:t>
      </w:r>
      <w:r>
        <w:rPr>
          <w:lang w:val="en-US" w:bidi="en-US"/>
        </w:rPr>
        <w:t>TFP</w:t>
      </w:r>
      <w:r w:rsidRPr="00AE5EEC">
        <w:rPr>
          <w:lang w:bidi="en-US"/>
        </w:rPr>
        <w:t>-115», «</w:t>
      </w:r>
      <w:r>
        <w:rPr>
          <w:lang w:val="en-US" w:bidi="en-US"/>
        </w:rPr>
        <w:t>TFP</w:t>
      </w:r>
      <w:r w:rsidRPr="00AE5EEC">
        <w:rPr>
          <w:lang w:bidi="en-US"/>
        </w:rPr>
        <w:t>-116», «</w:t>
      </w:r>
      <w:r>
        <w:rPr>
          <w:lang w:val="en-US" w:bidi="en-US"/>
        </w:rPr>
        <w:t>TFP</w:t>
      </w:r>
      <w:r w:rsidRPr="00AE5EEC">
        <w:rPr>
          <w:lang w:bidi="en-US"/>
        </w:rPr>
        <w:t xml:space="preserve">-118» </w:t>
      </w:r>
      <w:r>
        <w:t xml:space="preserve">с ППП </w:t>
      </w:r>
      <w:r w:rsidRPr="00AE5EEC">
        <w:rPr>
          <w:lang w:bidi="en-US"/>
        </w:rPr>
        <w:t>«</w:t>
      </w:r>
      <w:r>
        <w:rPr>
          <w:lang w:val="en-US" w:bidi="en-US"/>
        </w:rPr>
        <w:t>Game</w:t>
      </w:r>
      <w:r w:rsidRPr="00AE5EEC">
        <w:rPr>
          <w:lang w:bidi="en-US"/>
        </w:rPr>
        <w:t>-</w:t>
      </w:r>
      <w:r>
        <w:rPr>
          <w:lang w:val="en-US" w:bidi="en-US"/>
        </w:rPr>
        <w:t>Keeper</w:t>
      </w:r>
      <w:r w:rsidRPr="00AE5EEC">
        <w:rPr>
          <w:lang w:bidi="en-US"/>
        </w:rPr>
        <w:t xml:space="preserve">» </w:t>
      </w:r>
      <w:r>
        <w:t>(заявленный срок подачи заявки согласно графику: 16.12-21.12).</w:t>
      </w:r>
    </w:p>
    <w:p w:rsidR="00AE5EEC" w:rsidRDefault="00AE5EEC" w:rsidP="00AE5EEC">
      <w:pPr>
        <w:pStyle w:val="2"/>
        <w:numPr>
          <w:ilvl w:val="0"/>
          <w:numId w:val="2"/>
        </w:numPr>
        <w:shd w:val="clear" w:color="auto" w:fill="auto"/>
        <w:spacing w:before="0" w:line="341" w:lineRule="exact"/>
        <w:ind w:left="20" w:firstLine="720"/>
        <w:jc w:val="both"/>
      </w:pPr>
      <w:r>
        <w:t xml:space="preserve"> от ООО «ККС»:</w:t>
      </w:r>
    </w:p>
    <w:p w:rsidR="00AE5EEC" w:rsidRDefault="00AE5EEC" w:rsidP="00AE5EEC">
      <w:pPr>
        <w:pStyle w:val="2"/>
        <w:shd w:val="clear" w:color="auto" w:fill="auto"/>
        <w:spacing w:before="0" w:line="341" w:lineRule="exact"/>
        <w:ind w:left="20" w:right="20" w:firstLine="720"/>
        <w:jc w:val="both"/>
      </w:pPr>
      <w:r>
        <w:rPr>
          <w:lang w:val="en-US" w:bidi="en-US"/>
        </w:rPr>
        <w:t>POS</w:t>
      </w:r>
      <w:r>
        <w:t xml:space="preserve">-системы с фискальным регистратором «СПАРК-115ТФ», «СПАРК-115ТМ» с ППП </w:t>
      </w:r>
      <w:r w:rsidRPr="00AE5EEC">
        <w:rPr>
          <w:lang w:bidi="en-US"/>
        </w:rPr>
        <w:t>«</w:t>
      </w:r>
      <w:r>
        <w:rPr>
          <w:lang w:val="en-US" w:bidi="en-US"/>
        </w:rPr>
        <w:t>POS</w:t>
      </w:r>
      <w:r w:rsidRPr="00AE5EEC">
        <w:rPr>
          <w:lang w:bidi="en-US"/>
        </w:rPr>
        <w:t xml:space="preserve"> </w:t>
      </w:r>
      <w:proofErr w:type="spellStart"/>
      <w:r>
        <w:t>BW</w:t>
      </w:r>
      <w:proofErr w:type="gramStart"/>
      <w:r>
        <w:t>:Касса</w:t>
      </w:r>
      <w:proofErr w:type="spellEnd"/>
      <w:proofErr w:type="gramEnd"/>
      <w:r>
        <w:t>» (заявленный срок подачи заявки согласно графику: 02.09-06.09);</w:t>
      </w:r>
    </w:p>
    <w:p w:rsidR="00AE5EEC" w:rsidRDefault="00AE5EEC" w:rsidP="00AE5EEC">
      <w:pPr>
        <w:pStyle w:val="2"/>
        <w:shd w:val="clear" w:color="auto" w:fill="auto"/>
        <w:spacing w:before="0" w:line="341" w:lineRule="exact"/>
        <w:ind w:left="20" w:right="20" w:firstLine="720"/>
        <w:jc w:val="both"/>
      </w:pPr>
      <w:proofErr w:type="gramStart"/>
      <w:r>
        <w:rPr>
          <w:lang w:val="en-US" w:bidi="en-US"/>
        </w:rPr>
        <w:t>POS</w:t>
      </w:r>
      <w:r>
        <w:t xml:space="preserve">-системы с фискальным регистратором «СПАРК-115ТФ», «СПАРК-115ТМ» с ППП </w:t>
      </w:r>
      <w:r w:rsidRPr="00AE5EEC">
        <w:rPr>
          <w:lang w:bidi="en-US"/>
        </w:rPr>
        <w:t>«</w:t>
      </w:r>
      <w:proofErr w:type="spellStart"/>
      <w:r>
        <w:rPr>
          <w:lang w:val="en-US" w:bidi="en-US"/>
        </w:rPr>
        <w:t>iikoFront</w:t>
      </w:r>
      <w:proofErr w:type="spellEnd"/>
      <w:r w:rsidRPr="00AE5EEC">
        <w:rPr>
          <w:lang w:bidi="en-US"/>
        </w:rPr>
        <w:t xml:space="preserve">» </w:t>
      </w:r>
      <w:r>
        <w:t>(заявленный срок подачи заявки согласно графику 21.10.-25.10).</w:t>
      </w:r>
      <w:proofErr w:type="gramEnd"/>
    </w:p>
    <w:p w:rsidR="00AE5EEC" w:rsidRDefault="00AE5EEC" w:rsidP="00AE5EEC">
      <w:pPr>
        <w:pStyle w:val="2"/>
        <w:numPr>
          <w:ilvl w:val="0"/>
          <w:numId w:val="1"/>
        </w:numPr>
        <w:shd w:val="clear" w:color="auto" w:fill="auto"/>
        <w:tabs>
          <w:tab w:val="left" w:pos="1124"/>
          <w:tab w:val="center" w:pos="4090"/>
          <w:tab w:val="right" w:pos="5708"/>
          <w:tab w:val="left" w:pos="6030"/>
        </w:tabs>
        <w:spacing w:before="0" w:line="341" w:lineRule="exact"/>
        <w:ind w:left="20" w:right="20" w:firstLine="720"/>
        <w:jc w:val="both"/>
      </w:pPr>
      <w:r>
        <w:t xml:space="preserve">По состоянию на 22.10.2024 в </w:t>
      </w:r>
      <w:proofErr w:type="spellStart"/>
      <w:r>
        <w:t>БелГИСС</w:t>
      </w:r>
      <w:proofErr w:type="spellEnd"/>
      <w:r>
        <w:t xml:space="preserve"> проходят испытания модели (модификации) кассовых суммирующих аппаратов «Меркурий- 185Ф», </w:t>
      </w:r>
      <w:r w:rsidRPr="00AE5EEC">
        <w:rPr>
          <w:lang w:bidi="en-US"/>
        </w:rPr>
        <w:t>«</w:t>
      </w:r>
      <w:r>
        <w:rPr>
          <w:lang w:val="en-US" w:bidi="en-US"/>
        </w:rPr>
        <w:t>SENTO</w:t>
      </w:r>
      <w:r w:rsidRPr="00AE5EEC">
        <w:rPr>
          <w:lang w:bidi="en-US"/>
        </w:rPr>
        <w:t xml:space="preserve"> </w:t>
      </w:r>
      <w:r>
        <w:rPr>
          <w:lang w:val="en-US" w:bidi="en-US"/>
        </w:rPr>
        <w:t>LAN</w:t>
      </w:r>
      <w:r w:rsidRPr="00AE5EEC">
        <w:rPr>
          <w:lang w:bidi="en-US"/>
        </w:rPr>
        <w:t xml:space="preserve"> </w:t>
      </w:r>
      <w:r>
        <w:rPr>
          <w:lang w:val="en-US" w:bidi="en-US"/>
        </w:rPr>
        <w:t>E</w:t>
      </w:r>
      <w:r w:rsidRPr="00AE5EEC">
        <w:rPr>
          <w:lang w:bidi="en-US"/>
        </w:rPr>
        <w:t xml:space="preserve">» </w:t>
      </w:r>
      <w:r>
        <w:t xml:space="preserve">(все КСА </w:t>
      </w:r>
      <w:r>
        <w:rPr>
          <w:rStyle w:val="a4"/>
        </w:rPr>
        <w:t>предназначены для реализации маркированных товаров</w:t>
      </w:r>
      <w:r>
        <w:t>,</w:t>
      </w:r>
      <w:r>
        <w:tab/>
        <w:t>-</w:t>
      </w:r>
      <w:r>
        <w:tab/>
        <w:t>заявитель</w:t>
      </w:r>
      <w:r>
        <w:tab/>
        <w:t>ОДО «НТС»), таксометр</w:t>
      </w:r>
    </w:p>
    <w:p w:rsidR="00AE5EEC" w:rsidRDefault="00AE5EEC" w:rsidP="00AE5EEC">
      <w:pPr>
        <w:pStyle w:val="2"/>
        <w:shd w:val="clear" w:color="auto" w:fill="auto"/>
        <w:spacing w:before="0" w:line="341" w:lineRule="exact"/>
        <w:ind w:left="20" w:right="20"/>
        <w:jc w:val="both"/>
      </w:pPr>
      <w:r>
        <w:t>автомобильный «</w:t>
      </w:r>
      <w:proofErr w:type="spellStart"/>
      <w:r>
        <w:t>БелТАКС</w:t>
      </w:r>
      <w:proofErr w:type="spellEnd"/>
      <w:r>
        <w:t xml:space="preserve"> СМАРТ» (заявитель - УП «АЛЬТЕРНАТИВНЫЕ ТЕХНОЛОГИИ»).</w:t>
      </w:r>
    </w:p>
    <w:p w:rsidR="00AE5EEC" w:rsidRDefault="00AE5EEC" w:rsidP="00AE5EEC">
      <w:pPr>
        <w:pStyle w:val="2"/>
        <w:shd w:val="clear" w:color="auto" w:fill="auto"/>
        <w:spacing w:before="0" w:after="469" w:line="341" w:lineRule="exact"/>
        <w:ind w:left="20" w:right="20" w:firstLine="720"/>
        <w:jc w:val="both"/>
      </w:pPr>
      <w:r>
        <w:t xml:space="preserve">Одновременно сообщается, что завершились испытания в </w:t>
      </w:r>
      <w:proofErr w:type="spellStart"/>
      <w:r>
        <w:t>БелГИСС</w:t>
      </w:r>
      <w:proofErr w:type="spellEnd"/>
      <w:r>
        <w:t xml:space="preserve"> следующих моделей (модификаций) кассовых суммирующих аппаратов: «ЭКР 2102МИК», «МИНИКА 1102МИК», «МИНИКА1105МИК» (все КСА не предназначены для реализации маркированных товаров, заявитель - ОДО «НТС»), </w:t>
      </w:r>
      <w:r w:rsidRPr="00AE5EEC">
        <w:rPr>
          <w:lang w:bidi="en-US"/>
        </w:rPr>
        <w:t>«</w:t>
      </w:r>
      <w:r>
        <w:rPr>
          <w:lang w:val="en-US" w:bidi="en-US"/>
        </w:rPr>
        <w:t>DATECS</w:t>
      </w:r>
      <w:r>
        <w:t xml:space="preserve">-НТС </w:t>
      </w:r>
      <w:r>
        <w:rPr>
          <w:lang w:val="en-US" w:bidi="en-US"/>
        </w:rPr>
        <w:t>FP</w:t>
      </w:r>
      <w:r w:rsidRPr="00AE5EEC">
        <w:rPr>
          <w:lang w:bidi="en-US"/>
        </w:rPr>
        <w:t xml:space="preserve">700» </w:t>
      </w:r>
      <w:r>
        <w:t>(</w:t>
      </w:r>
      <w:r>
        <w:rPr>
          <w:rStyle w:val="a4"/>
        </w:rPr>
        <w:t xml:space="preserve">предназначен для реализации маркированных товаров </w:t>
      </w:r>
      <w:r>
        <w:t>- заявитель ОДО «НТС»). На заседании Научно-технической комиссии по кассовым суммирующим аппаратам и специальным компьютерным системам Госстандарта, состоявшемся 23.10.2024, принято решение о включении вышеуказанных моделей кассовых суммирующих аппаратов в Государственный реестр.</w:t>
      </w:r>
    </w:p>
    <w:p w:rsidR="00AE5EEC" w:rsidRPr="00AE5EEC" w:rsidRDefault="00AE5EEC" w:rsidP="00AE5EEC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b/>
          <w:sz w:val="30"/>
          <w:szCs w:val="30"/>
          <w:lang w:eastAsia="en-US"/>
        </w:rPr>
      </w:pPr>
      <w:r w:rsidRPr="00AE5EEC">
        <w:rPr>
          <w:rFonts w:ascii="Times New Roman" w:hAnsi="Times New Roman" w:cs="Times New Roman"/>
          <w:b/>
          <w:sz w:val="30"/>
          <w:szCs w:val="30"/>
        </w:rPr>
        <w:t>Инспекция Министерства по налогам</w:t>
      </w:r>
    </w:p>
    <w:p w:rsidR="00AE5EEC" w:rsidRPr="00AE5EEC" w:rsidRDefault="00AE5EEC" w:rsidP="00AE5EE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  <w:r w:rsidRPr="00AE5EEC">
        <w:rPr>
          <w:rFonts w:ascii="Times New Roman" w:hAnsi="Times New Roman" w:cs="Times New Roman"/>
          <w:b/>
          <w:sz w:val="30"/>
          <w:szCs w:val="30"/>
        </w:rPr>
        <w:t xml:space="preserve">                   </w:t>
      </w:r>
      <w:r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</w:t>
      </w:r>
      <w:r w:rsidRPr="00AE5EEC">
        <w:rPr>
          <w:rFonts w:ascii="Times New Roman" w:hAnsi="Times New Roman" w:cs="Times New Roman"/>
          <w:b/>
          <w:sz w:val="30"/>
          <w:szCs w:val="30"/>
        </w:rPr>
        <w:t>и сборам по Дзержинскому району</w:t>
      </w:r>
    </w:p>
    <w:p w:rsidR="00AE5EEC" w:rsidRPr="00AE5EEC" w:rsidRDefault="00AE5EEC" w:rsidP="00AE5E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D2479" w:rsidRPr="00AE5EEC" w:rsidRDefault="009D2479">
      <w:pPr>
        <w:rPr>
          <w:rFonts w:ascii="Times New Roman" w:hAnsi="Times New Roman" w:cs="Times New Roman"/>
        </w:rPr>
      </w:pPr>
    </w:p>
    <w:sectPr w:rsidR="009D2479" w:rsidRPr="00AE5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413C2"/>
    <w:multiLevelType w:val="multilevel"/>
    <w:tmpl w:val="42A89AB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2C37A5E"/>
    <w:multiLevelType w:val="multilevel"/>
    <w:tmpl w:val="90BAC13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9AA"/>
    <w:rsid w:val="003149AA"/>
    <w:rsid w:val="00337A21"/>
    <w:rsid w:val="003C71A3"/>
    <w:rsid w:val="009D2479"/>
    <w:rsid w:val="00AE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E5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AE5EEC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+ Полужирный"/>
    <w:basedOn w:val="a3"/>
    <w:rsid w:val="00AE5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"/>
    <w:basedOn w:val="a3"/>
    <w:rsid w:val="00AE5EE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E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AE5E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3"/>
    <w:rsid w:val="00AE5EEC"/>
    <w:pPr>
      <w:shd w:val="clear" w:color="auto" w:fill="FFFFFF"/>
      <w:spacing w:before="360" w:line="278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4">
    <w:name w:val="Основной текст + Полужирный"/>
    <w:basedOn w:val="a3"/>
    <w:rsid w:val="00AE5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aliases w:val="Полужирный"/>
    <w:basedOn w:val="a3"/>
    <w:rsid w:val="00AE5EE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561</Words>
  <Characters>3203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Шорохова Алеся Фёдоровна</dc:creator>
  <cp:keywords/>
  <dc:description/>
  <cp:lastModifiedBy>Гриневич Яна Дмитриевна</cp:lastModifiedBy>
  <cp:revision>4</cp:revision>
  <dcterms:created xsi:type="dcterms:W3CDTF">2024-11-04T08:30:00Z</dcterms:created>
  <dcterms:modified xsi:type="dcterms:W3CDTF">2024-11-04T09:56:00Z</dcterms:modified>
</cp:coreProperties>
</file>